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789"/>
      </w:tblGrid>
      <w:tr w:rsidR="00CE4324" w:rsidTr="00CE4324">
        <w:tc>
          <w:tcPr>
            <w:tcW w:w="4792" w:type="dxa"/>
          </w:tcPr>
          <w:p w:rsidR="00CE4324" w:rsidRDefault="00CE4324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05000" cy="2857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324" w:rsidRDefault="007D1819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PZ-PK-I.7222.225.2019.TB</w:t>
            </w:r>
          </w:p>
          <w:p w:rsidR="00CE4324" w:rsidRDefault="00CE4324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dxa"/>
            <w:hideMark/>
          </w:tcPr>
          <w:p w:rsidR="00CE4324" w:rsidRDefault="007975DF" w:rsidP="007975DF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Warszawa, 20</w:t>
            </w:r>
            <w:r w:rsidR="00CE4324">
              <w:rPr>
                <w:rFonts w:ascii="Arial" w:hAnsi="Arial" w:cs="Arial"/>
                <w:sz w:val="18"/>
                <w:szCs w:val="18"/>
              </w:rPr>
              <w:t xml:space="preserve"> września 2019 r.                                                                                                                                                   </w:t>
            </w:r>
          </w:p>
        </w:tc>
      </w:tr>
    </w:tbl>
    <w:p w:rsidR="00CE4324" w:rsidRDefault="00CE4324" w:rsidP="00CE4324">
      <w:pPr>
        <w:pStyle w:val="Nagwek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DECYZJA Nr </w:t>
      </w:r>
      <w:r w:rsidR="006B1242">
        <w:rPr>
          <w:rFonts w:ascii="Arial" w:hAnsi="Arial" w:cs="Arial"/>
          <w:sz w:val="22"/>
          <w:szCs w:val="22"/>
          <w:lang w:val="pl-PL"/>
        </w:rPr>
        <w:t xml:space="preserve"> 128</w:t>
      </w:r>
      <w:r>
        <w:rPr>
          <w:rFonts w:ascii="Arial" w:hAnsi="Arial" w:cs="Arial"/>
          <w:sz w:val="22"/>
          <w:szCs w:val="22"/>
        </w:rPr>
        <w:t>/1</w:t>
      </w:r>
      <w:r>
        <w:rPr>
          <w:rFonts w:ascii="Arial" w:hAnsi="Arial" w:cs="Arial"/>
          <w:sz w:val="22"/>
          <w:szCs w:val="22"/>
          <w:lang w:val="pl-PL"/>
        </w:rPr>
        <w:t>9</w:t>
      </w:r>
      <w:r>
        <w:rPr>
          <w:rFonts w:ascii="Arial" w:hAnsi="Arial" w:cs="Arial"/>
          <w:sz w:val="22"/>
          <w:szCs w:val="22"/>
        </w:rPr>
        <w:t>/PZ.Z</w:t>
      </w:r>
    </w:p>
    <w:p w:rsidR="00CE4324" w:rsidRDefault="00CE4324" w:rsidP="00CE4324">
      <w:pPr>
        <w:spacing w:before="120" w:after="120"/>
        <w:rPr>
          <w:rFonts w:ascii="Arial" w:eastAsia="Times New Roman" w:hAnsi="Arial" w:cs="Arial"/>
          <w:highlight w:val="yellow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163 ustawy z dnia 14 czerwca 1960 r. Kodeks postępowania administracyjnego (Dz. U. z 2018 r. poz. 2096, z </w:t>
      </w:r>
      <w:proofErr w:type="spellStart"/>
      <w:r>
        <w:rPr>
          <w:rFonts w:ascii="Arial" w:eastAsia="Times New Roman" w:hAnsi="Arial" w:cs="Arial"/>
          <w:lang w:eastAsia="pl-PL"/>
        </w:rPr>
        <w:t>późn</w:t>
      </w:r>
      <w:proofErr w:type="spellEnd"/>
      <w:r>
        <w:rPr>
          <w:rFonts w:ascii="Arial" w:eastAsia="Times New Roman" w:hAnsi="Arial" w:cs="Arial"/>
          <w:lang w:eastAsia="pl-PL"/>
        </w:rPr>
        <w:t>. zm.)</w:t>
      </w:r>
      <w:r>
        <w:rPr>
          <w:rFonts w:ascii="Arial" w:eastAsia="Times New Roman" w:hAnsi="Arial" w:cs="Arial"/>
          <w:lang w:eastAsia="ar-SA"/>
        </w:rPr>
        <w:t>,</w:t>
      </w:r>
      <w:r>
        <w:rPr>
          <w:rFonts w:ascii="Arial" w:eastAsia="Times New Roman" w:hAnsi="Arial" w:cs="Arial"/>
          <w:lang w:eastAsia="pl-PL"/>
        </w:rPr>
        <w:t xml:space="preserve"> art. 192, art. 201 ust. 1, art. 214 ust. 5, art. 215 ust. 5 </w:t>
      </w:r>
      <w:r>
        <w:rPr>
          <w:rFonts w:ascii="Arial" w:eastAsia="Times New Roman" w:hAnsi="Arial" w:cs="Arial"/>
          <w:lang w:eastAsia="pl-PL"/>
        </w:rPr>
        <w:br/>
        <w:t xml:space="preserve">i art. 378 ust. 2a pkt </w:t>
      </w:r>
      <w:r w:rsidR="0056788B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 xml:space="preserve"> ustawy z dnia 27 kwietnia 2001 r. Prawo ochrony środowiska </w:t>
      </w:r>
      <w:r>
        <w:rPr>
          <w:rFonts w:ascii="Arial" w:eastAsia="Times New Roman" w:hAnsi="Arial" w:cs="Arial"/>
          <w:lang w:eastAsia="pl-PL"/>
        </w:rPr>
        <w:br/>
        <w:t>(</w:t>
      </w:r>
      <w:r>
        <w:rPr>
          <w:rFonts w:ascii="Arial" w:eastAsia="Times New Roman" w:hAnsi="Arial" w:cs="Arial"/>
          <w:bCs/>
          <w:lang w:eastAsia="pl-PL"/>
        </w:rPr>
        <w:t xml:space="preserve">Dz. U. z 2019 r. poz. 1396, z </w:t>
      </w:r>
      <w:proofErr w:type="spellStart"/>
      <w:r>
        <w:rPr>
          <w:rFonts w:ascii="Arial" w:eastAsia="Times New Roman" w:hAnsi="Arial" w:cs="Arial"/>
          <w:bCs/>
          <w:lang w:eastAsia="pl-PL"/>
        </w:rPr>
        <w:t>późn</w:t>
      </w:r>
      <w:proofErr w:type="spellEnd"/>
      <w:r>
        <w:rPr>
          <w:rFonts w:ascii="Arial" w:eastAsia="Times New Roman" w:hAnsi="Arial" w:cs="Arial"/>
          <w:bCs/>
          <w:lang w:eastAsia="pl-PL"/>
        </w:rPr>
        <w:t>. zm.</w:t>
      </w:r>
      <w:r>
        <w:rPr>
          <w:rFonts w:ascii="Arial" w:eastAsia="Times New Roman" w:hAnsi="Arial" w:cs="Arial"/>
          <w:lang w:eastAsia="pl-PL"/>
        </w:rPr>
        <w:t xml:space="preserve">), po rozpatrzeniu wniosku Michała Kryczki, </w:t>
      </w:r>
      <w:r w:rsidR="00B91754">
        <w:rPr>
          <w:rFonts w:ascii="Arial" w:eastAsia="Times New Roman" w:hAnsi="Arial" w:cs="Arial"/>
          <w:lang w:eastAsia="pl-PL"/>
        </w:rPr>
        <w:t>(dane zanonimizowane)</w:t>
      </w:r>
      <w:r>
        <w:rPr>
          <w:rFonts w:ascii="Arial" w:eastAsia="Times New Roman" w:hAnsi="Arial" w:cs="Arial"/>
          <w:lang w:eastAsia="pl-PL"/>
        </w:rPr>
        <w:t xml:space="preserve">, reprezentowanego przez pełnomocnika, </w:t>
      </w:r>
    </w:p>
    <w:p w:rsidR="00CE4324" w:rsidRDefault="00CE4324" w:rsidP="00CE4324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zmieniam</w:t>
      </w:r>
    </w:p>
    <w:p w:rsidR="00CE4324" w:rsidRDefault="00CE4324" w:rsidP="00CE432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decyzję Marszałka Województwa Mazowieckiego Nr 13/08/PŚ.Z, z dnia 16 czerwca 2008 r., </w:t>
      </w:r>
      <w:r>
        <w:rPr>
          <w:rFonts w:ascii="Arial" w:hAnsi="Arial" w:cs="Arial"/>
        </w:rPr>
        <w:br/>
        <w:t xml:space="preserve">znak: </w:t>
      </w:r>
      <w:r>
        <w:rPr>
          <w:rFonts w:ascii="Arial" w:hAnsi="Arial" w:cs="Arial"/>
          <w:lang w:val="fr-FR" w:eastAsia="pl-PL"/>
        </w:rPr>
        <w:t>PŚ.V./KS/7600-16/08</w:t>
      </w:r>
      <w:r>
        <w:rPr>
          <w:rFonts w:ascii="Arial" w:hAnsi="Arial" w:cs="Arial"/>
          <w:lang w:val="fr-FR"/>
        </w:rPr>
        <w:t xml:space="preserve">, zmienioną decyzjami </w:t>
      </w:r>
      <w:r>
        <w:rPr>
          <w:rFonts w:ascii="Arial" w:hAnsi="Arial" w:cs="Arial"/>
        </w:rPr>
        <w:t>Marszałka Województwa Mazowieckiego</w:t>
      </w:r>
      <w:r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br/>
      </w:r>
      <w:r>
        <w:rPr>
          <w:rFonts w:ascii="Arial" w:hAnsi="Arial" w:cs="Arial"/>
        </w:rPr>
        <w:t xml:space="preserve">Nr 50/09/PŚ.Z z dnia 24 sierpnia 2009 r. znak: </w:t>
      </w:r>
      <w:r>
        <w:rPr>
          <w:rFonts w:ascii="Arial" w:hAnsi="Arial" w:cs="Arial"/>
          <w:lang w:val="fr-FR" w:eastAsia="pl-PL"/>
        </w:rPr>
        <w:t>PŚ.V./KS/7600-16/08</w:t>
      </w:r>
      <w:r>
        <w:rPr>
          <w:rFonts w:ascii="Arial" w:hAnsi="Arial" w:cs="Arial"/>
          <w:lang w:val="fr-FR"/>
        </w:rPr>
        <w:t xml:space="preserve">,  </w:t>
      </w:r>
      <w:r>
        <w:rPr>
          <w:rFonts w:ascii="Arial" w:hAnsi="Arial" w:cs="Arial"/>
        </w:rPr>
        <w:t xml:space="preserve">Nr 110/10/PŚ.Z z dnia </w:t>
      </w:r>
      <w:r>
        <w:rPr>
          <w:rFonts w:ascii="Arial" w:hAnsi="Arial" w:cs="Arial"/>
        </w:rPr>
        <w:br/>
        <w:t xml:space="preserve">24 listopada 2010 r. znak: </w:t>
      </w:r>
      <w:r>
        <w:rPr>
          <w:rFonts w:ascii="Arial" w:hAnsi="Arial" w:cs="Arial"/>
          <w:lang w:val="fr-FR"/>
        </w:rPr>
        <w:t>PŚ.V/WŚ/7600-16/08</w:t>
      </w:r>
      <w:r>
        <w:rPr>
          <w:rFonts w:ascii="Times New Roman" w:hAnsi="Times New Roman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oraz nr </w:t>
      </w:r>
      <w:r>
        <w:rPr>
          <w:rFonts w:ascii="Arial" w:hAnsi="Arial" w:cs="Arial"/>
        </w:rPr>
        <w:t>221/15/PŚ.Z</w:t>
      </w:r>
      <w:r>
        <w:rPr>
          <w:rFonts w:ascii="Arial" w:hAnsi="Arial" w:cs="Arial"/>
          <w:lang w:val="fr-FR"/>
        </w:rPr>
        <w:t xml:space="preserve"> z </w:t>
      </w:r>
      <w:r>
        <w:rPr>
          <w:rFonts w:ascii="Arial" w:hAnsi="Arial" w:cs="Arial"/>
        </w:rPr>
        <w:t>dnia 20 lipca 2015 r. PŚ.V/IP/7600-16/08 udzielającą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pozwolenia zintegrowanego na prowadzenie </w:t>
      </w:r>
      <w:r>
        <w:rPr>
          <w:rFonts w:ascii="Arial" w:hAnsi="Arial" w:cs="Arial"/>
          <w:lang w:eastAsia="ar-SA"/>
        </w:rPr>
        <w:t xml:space="preserve">instalacji </w:t>
      </w:r>
      <w:r>
        <w:rPr>
          <w:rFonts w:ascii="Arial" w:hAnsi="Arial" w:cs="Arial"/>
          <w:lang w:eastAsia="ar-SA"/>
        </w:rPr>
        <w:br/>
        <w:t xml:space="preserve">do ściółkowego chowu drobiu </w:t>
      </w:r>
      <w:r>
        <w:rPr>
          <w:rFonts w:ascii="Arial" w:hAnsi="Arial" w:cs="Arial"/>
        </w:rPr>
        <w:t xml:space="preserve">– brojlerów kurzych o łącznej liczbie stanowisk 208 324, zlokalizowanej w miejscowości Wymysły 22, gmina </w:t>
      </w:r>
      <w:r>
        <w:rPr>
          <w:rFonts w:ascii="Arial" w:hAnsi="Arial" w:cs="Arial"/>
          <w:bCs/>
        </w:rPr>
        <w:t>Sabnie</w:t>
      </w:r>
      <w:r>
        <w:rPr>
          <w:rFonts w:ascii="Arial" w:hAnsi="Arial" w:cs="Arial"/>
        </w:rPr>
        <w:t>, powiat sokołowski, woj. mazowieckie, w następujący sposób:</w:t>
      </w:r>
    </w:p>
    <w:p w:rsidR="00CE4324" w:rsidRDefault="00CE4324" w:rsidP="00CE4324">
      <w:pPr>
        <w:pStyle w:val="Nagwek2"/>
        <w:numPr>
          <w:ilvl w:val="0"/>
          <w:numId w:val="1"/>
        </w:numPr>
        <w:rPr>
          <w:rFonts w:ascii="Arial" w:hAnsi="Arial" w:cs="Arial"/>
          <w:b w:val="0"/>
          <w:i w:val="0"/>
          <w:sz w:val="22"/>
          <w:szCs w:val="22"/>
          <w:u w:val="single"/>
          <w:lang w:eastAsia="pl-PL"/>
        </w:rPr>
      </w:pPr>
      <w:r>
        <w:rPr>
          <w:rFonts w:ascii="Arial" w:hAnsi="Arial" w:cs="Arial"/>
          <w:b w:val="0"/>
          <w:i w:val="0"/>
          <w:sz w:val="22"/>
          <w:szCs w:val="22"/>
          <w:lang w:eastAsia="pl-PL"/>
        </w:rPr>
        <w:t>część VI. ust. 1 decyzji otrzymuje brzmienie:</w:t>
      </w:r>
    </w:p>
    <w:p w:rsidR="00CE4324" w:rsidRPr="006B1242" w:rsidRDefault="00CE4324" w:rsidP="006B1242">
      <w:pPr>
        <w:rPr>
          <w:rFonts w:ascii="Arial" w:hAnsi="Arial" w:cs="Arial"/>
          <w:b/>
          <w:i/>
        </w:rPr>
      </w:pPr>
      <w:r w:rsidRPr="006B1242">
        <w:rPr>
          <w:rFonts w:ascii="Arial" w:hAnsi="Arial" w:cs="Arial"/>
          <w:b/>
        </w:rPr>
        <w:t xml:space="preserve"> „1. Wprowadzanie gazów i pyłów do powietrza</w:t>
      </w:r>
    </w:p>
    <w:p w:rsidR="00CE4324" w:rsidRDefault="00CE4324" w:rsidP="00CE4324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Wielkości dopuszczalnej emisji oraz parametry instalacji - źródła powstawania i miejsca wprowadzania substancji do powietrza zgodnie z tabelami od nr 1 do nr 1y załącznika </w:t>
      </w:r>
      <w:r>
        <w:rPr>
          <w:rFonts w:ascii="Arial" w:hAnsi="Arial" w:cs="Arial"/>
        </w:rPr>
        <w:br/>
        <w:t>do niniejszej decyzji”;</w:t>
      </w:r>
    </w:p>
    <w:p w:rsidR="00CE4324" w:rsidRDefault="00CE4324" w:rsidP="00CE4324">
      <w:pPr>
        <w:pStyle w:val="Nagwek2"/>
        <w:numPr>
          <w:ilvl w:val="0"/>
          <w:numId w:val="1"/>
        </w:numPr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  <w:lang w:eastAsia="pl-PL"/>
        </w:rPr>
        <w:t>część VII. decyzji otrzymuje brzmienie:</w:t>
      </w:r>
    </w:p>
    <w:p w:rsidR="00CE4324" w:rsidRPr="006B1242" w:rsidRDefault="00CE4324" w:rsidP="006B1242">
      <w:pPr>
        <w:rPr>
          <w:rFonts w:ascii="Arial" w:hAnsi="Arial" w:cs="Arial"/>
          <w:b/>
          <w:i/>
          <w:smallCaps/>
        </w:rPr>
      </w:pPr>
      <w:r w:rsidRPr="006B1242">
        <w:rPr>
          <w:rFonts w:ascii="Arial" w:hAnsi="Arial" w:cs="Arial"/>
          <w:b/>
          <w:smallCaps/>
        </w:rPr>
        <w:t>„</w:t>
      </w:r>
      <w:r w:rsidRPr="006B1242">
        <w:rPr>
          <w:rFonts w:ascii="Arial" w:hAnsi="Arial" w:cs="Arial"/>
          <w:b/>
        </w:rPr>
        <w:t xml:space="preserve">VII. Zakres i sposób monitorowania procesów technologicznych i emisji oraz termin przekazywania informacji i danych organowi właściwemu do wydania pozwolenia </w:t>
      </w:r>
      <w:r w:rsidRPr="006B1242">
        <w:rPr>
          <w:rFonts w:ascii="Arial" w:hAnsi="Arial" w:cs="Arial"/>
          <w:b/>
        </w:rPr>
        <w:br/>
        <w:t>i wojewódzkiemu inspektorowi ochrony środowiska</w:t>
      </w:r>
    </w:p>
    <w:p w:rsidR="00CE4324" w:rsidRDefault="00CE4324" w:rsidP="00CE4324">
      <w:pPr>
        <w:numPr>
          <w:ilvl w:val="0"/>
          <w:numId w:val="12"/>
        </w:numPr>
        <w:spacing w:before="120" w:after="120" w:line="240" w:lineRule="auto"/>
        <w:ind w:left="426" w:hanging="357"/>
        <w:contextualSpacing/>
        <w:rPr>
          <w:rFonts w:ascii="Arial" w:hAnsi="Arial" w:cs="Arial"/>
        </w:rPr>
      </w:pPr>
      <w:r>
        <w:rPr>
          <w:rFonts w:ascii="Arial" w:hAnsi="Arial" w:cs="Arial"/>
        </w:rPr>
        <w:t>Monitorowanie procesów technologicznych</w:t>
      </w:r>
    </w:p>
    <w:p w:rsidR="00CE4324" w:rsidRDefault="00CE4324" w:rsidP="00CE4324">
      <w:pPr>
        <w:pStyle w:val="Akapitzlist"/>
        <w:numPr>
          <w:ilvl w:val="1"/>
          <w:numId w:val="12"/>
        </w:numPr>
        <w:spacing w:before="120" w:after="12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val="x-none" w:eastAsia="ar-SA"/>
        </w:rPr>
        <w:t>Prowadzenie ewidencji ilości pobieranej wody:</w:t>
      </w:r>
    </w:p>
    <w:p w:rsidR="00CE4324" w:rsidRDefault="00CE4324" w:rsidP="006B1242">
      <w:pPr>
        <w:numPr>
          <w:ilvl w:val="2"/>
          <w:numId w:val="23"/>
        </w:numPr>
        <w:tabs>
          <w:tab w:val="clear" w:pos="2869"/>
        </w:tabs>
        <w:suppressAutoHyphens/>
        <w:spacing w:before="120" w:after="120" w:line="240" w:lineRule="auto"/>
        <w:ind w:left="1134" w:hanging="283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 rozliczeniu rocznym dla całej instalacji łącznie;</w:t>
      </w:r>
    </w:p>
    <w:p w:rsidR="00CE4324" w:rsidRDefault="00CE4324" w:rsidP="006B1242">
      <w:pPr>
        <w:numPr>
          <w:ilvl w:val="2"/>
          <w:numId w:val="23"/>
        </w:numPr>
        <w:tabs>
          <w:tab w:val="clear" w:pos="2869"/>
        </w:tabs>
        <w:suppressAutoHyphens/>
        <w:spacing w:before="120" w:after="120" w:line="240" w:lineRule="auto"/>
        <w:ind w:left="1134" w:hanging="283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na potrzeby pojenia ptaków łącznie w skali roku oraz na ptaka/cykl </w:t>
      </w:r>
      <w:r>
        <w:rPr>
          <w:rFonts w:ascii="Arial" w:eastAsia="Times New Roman" w:hAnsi="Arial" w:cs="Arial"/>
          <w:lang w:eastAsia="ar-SA"/>
        </w:rPr>
        <w:br/>
        <w:t>i na stanowisko/rok;</w:t>
      </w:r>
    </w:p>
    <w:p w:rsidR="00CE4324" w:rsidRDefault="00CE4324" w:rsidP="006B1242">
      <w:pPr>
        <w:numPr>
          <w:ilvl w:val="2"/>
          <w:numId w:val="23"/>
        </w:numPr>
        <w:tabs>
          <w:tab w:val="clear" w:pos="2869"/>
        </w:tabs>
        <w:suppressAutoHyphens/>
        <w:spacing w:before="120" w:after="120" w:line="240" w:lineRule="auto"/>
        <w:ind w:left="1134" w:hanging="283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na potrzeby mycia i dezynfekcji pomieszczeń i urządzeń inwentarskich (w m</w:t>
      </w:r>
      <w:r>
        <w:rPr>
          <w:rFonts w:ascii="Arial" w:eastAsia="Times New Roman" w:hAnsi="Arial" w:cs="Arial"/>
          <w:vertAlign w:val="superscript"/>
          <w:lang w:eastAsia="ar-SA"/>
        </w:rPr>
        <w:t>3</w:t>
      </w:r>
      <w:r>
        <w:rPr>
          <w:rFonts w:ascii="Arial" w:eastAsia="Times New Roman" w:hAnsi="Arial" w:cs="Arial"/>
          <w:lang w:eastAsia="ar-SA"/>
        </w:rPr>
        <w:t>/rok).</w:t>
      </w:r>
    </w:p>
    <w:p w:rsidR="00CE4324" w:rsidRDefault="00CE4324" w:rsidP="00CE4324">
      <w:pPr>
        <w:pStyle w:val="Akapitzlist"/>
        <w:numPr>
          <w:ilvl w:val="1"/>
          <w:numId w:val="12"/>
        </w:numPr>
        <w:suppressAutoHyphens/>
        <w:spacing w:before="120" w:after="12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val="x-none" w:eastAsia="ar-SA"/>
        </w:rPr>
        <w:lastRenderedPageBreak/>
        <w:t>Prowadzenie ewidencji ilości zużywanych surowców, materiałów, paliw i energii wymienionych w</w:t>
      </w:r>
      <w:r>
        <w:rPr>
          <w:rFonts w:ascii="Arial" w:eastAsia="Times New Roman" w:hAnsi="Arial" w:cs="Arial"/>
          <w:lang w:eastAsia="ar-SA"/>
        </w:rPr>
        <w:t xml:space="preserve"> części V</w:t>
      </w:r>
      <w:r>
        <w:rPr>
          <w:rFonts w:ascii="Arial" w:eastAsia="Times New Roman" w:hAnsi="Arial" w:cs="Arial"/>
          <w:lang w:val="x-none" w:eastAsia="ar-SA"/>
        </w:rPr>
        <w:t>.</w:t>
      </w:r>
      <w:r>
        <w:rPr>
          <w:rFonts w:ascii="Arial" w:eastAsia="Times New Roman" w:hAnsi="Arial" w:cs="Arial"/>
          <w:lang w:eastAsia="ar-SA"/>
        </w:rPr>
        <w:t xml:space="preserve"> pozwolenia.</w:t>
      </w:r>
    </w:p>
    <w:p w:rsidR="00CE4324" w:rsidRDefault="00CE4324" w:rsidP="00CE4324">
      <w:pPr>
        <w:pStyle w:val="Akapitzlist"/>
        <w:numPr>
          <w:ilvl w:val="1"/>
          <w:numId w:val="12"/>
        </w:numPr>
        <w:suppressAutoHyphens/>
        <w:spacing w:before="120" w:after="12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Do 21 lutego 2021 r. prowadzenie ewidencji obsady drobiu w poszczególnych budynkach inwentarskich w kolejnych cyklach chowu i w całej instalacji łącznie.</w:t>
      </w:r>
    </w:p>
    <w:p w:rsidR="00CE4324" w:rsidRDefault="00CE4324" w:rsidP="00CE4324">
      <w:pPr>
        <w:pStyle w:val="Akapitzlist"/>
        <w:numPr>
          <w:ilvl w:val="1"/>
          <w:numId w:val="12"/>
        </w:numPr>
        <w:suppressAutoHyphens/>
        <w:spacing w:before="120" w:after="12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pl-PL"/>
        </w:rPr>
        <w:t>Przekazywanie, w terminie do 31 stycznia każdego roku ewidencji i informacji, o których mowa w pkt. 1 - 3, za poprzedni rok kalendarzowy.</w:t>
      </w:r>
    </w:p>
    <w:p w:rsidR="00CE4324" w:rsidRDefault="00CE4324" w:rsidP="00CE4324">
      <w:pPr>
        <w:pStyle w:val="Akapitzlist"/>
        <w:numPr>
          <w:ilvl w:val="1"/>
          <w:numId w:val="12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 xml:space="preserve">Od 22 lutego 2021 r. prowadzenie ewidencji obsady drobiu w </w:t>
      </w:r>
      <w:r>
        <w:rPr>
          <w:rFonts w:ascii="Arial" w:hAnsi="Arial" w:cs="Arial"/>
          <w:spacing w:val="1"/>
          <w:lang w:eastAsia="pl-PL"/>
        </w:rPr>
        <w:t xml:space="preserve">poszczególnych budynkach inwentarskich </w:t>
      </w:r>
      <w:r>
        <w:rPr>
          <w:rFonts w:ascii="Arial" w:hAnsi="Arial" w:cs="Arial"/>
          <w:lang w:eastAsia="pl-PL"/>
        </w:rPr>
        <w:t xml:space="preserve">w kolejnych cyklach chowu i w całej instalacji łącznie, </w:t>
      </w:r>
      <w:r>
        <w:rPr>
          <w:rFonts w:ascii="Arial" w:eastAsia="Times New Roman" w:hAnsi="Arial" w:cs="Arial"/>
          <w:lang w:eastAsia="pl-PL"/>
        </w:rPr>
        <w:t xml:space="preserve">w tym </w:t>
      </w:r>
      <w:r>
        <w:rPr>
          <w:rFonts w:ascii="Arial" w:hAnsi="Arial" w:cs="Arial"/>
        </w:rPr>
        <w:t>w tym liczby przybywających i ubywających zwierząt.</w:t>
      </w:r>
    </w:p>
    <w:p w:rsidR="00CE4324" w:rsidRDefault="00CE4324" w:rsidP="00CE4324">
      <w:pPr>
        <w:pStyle w:val="Akapitzlist"/>
        <w:numPr>
          <w:ilvl w:val="1"/>
          <w:numId w:val="12"/>
        </w:numPr>
        <w:suppressAutoHyphens/>
        <w:spacing w:before="120" w:after="12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pl-PL"/>
        </w:rPr>
        <w:t xml:space="preserve">Przekazywaniem w terminie do 31 stycznia każdego roku ewidencji, o których mowa </w:t>
      </w:r>
      <w:r>
        <w:rPr>
          <w:rFonts w:ascii="Arial" w:eastAsia="Times New Roman" w:hAnsi="Arial" w:cs="Arial"/>
          <w:lang w:eastAsia="pl-PL"/>
        </w:rPr>
        <w:br/>
        <w:t>w pkt. 5, za poprzedni rok kalendarzowy, począwszy od ewidencji za 2021 rok.</w:t>
      </w:r>
    </w:p>
    <w:p w:rsidR="00CE4324" w:rsidRDefault="00CE4324" w:rsidP="00CE4324">
      <w:pPr>
        <w:numPr>
          <w:ilvl w:val="0"/>
          <w:numId w:val="12"/>
        </w:numPr>
        <w:spacing w:before="120" w:after="120"/>
        <w:ind w:left="284" w:hanging="284"/>
        <w:contextualSpacing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Monitorowanie i ewidencjonowanie emisji substancji do powietrza.</w:t>
      </w:r>
    </w:p>
    <w:p w:rsidR="00CE4324" w:rsidRDefault="00CE4324" w:rsidP="009F4517">
      <w:pPr>
        <w:numPr>
          <w:ilvl w:val="1"/>
          <w:numId w:val="24"/>
        </w:numPr>
        <w:spacing w:before="120" w:after="120"/>
        <w:ind w:left="709"/>
        <w:contextualSpacing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Do 21 lutego 2021 r. </w:t>
      </w:r>
      <w:r>
        <w:rPr>
          <w:rFonts w:ascii="Arial" w:eastAsia="Times New Roman" w:hAnsi="Arial" w:cs="Arial"/>
          <w:lang w:eastAsia="pl-PL"/>
        </w:rPr>
        <w:t>określanie wielkości emisji rocznej amoniaku, siarkowodoru, dwutlenku siarki, dwutlenku azotu oraz tlenku węgla i pyłu z instalacji w danym roku kalendarzowym.</w:t>
      </w:r>
    </w:p>
    <w:p w:rsidR="00CE4324" w:rsidRDefault="00CE4324" w:rsidP="009F4517">
      <w:pPr>
        <w:numPr>
          <w:ilvl w:val="1"/>
          <w:numId w:val="24"/>
        </w:numPr>
        <w:spacing w:before="120" w:after="120"/>
        <w:ind w:left="709"/>
        <w:contextualSpacing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Przekazywanie informacji, o których mowa w pkt 1, w formie pisemnej, w terminie </w:t>
      </w:r>
      <w:r>
        <w:rPr>
          <w:rFonts w:ascii="Arial" w:eastAsia="Times New Roman" w:hAnsi="Arial" w:cs="Arial"/>
          <w:lang w:eastAsia="pl-PL"/>
        </w:rPr>
        <w:br/>
        <w:t>do dnia 31 stycznia roku następnego.</w:t>
      </w:r>
    </w:p>
    <w:p w:rsidR="00CE4324" w:rsidRDefault="00CE4324" w:rsidP="009F4517">
      <w:pPr>
        <w:numPr>
          <w:ilvl w:val="1"/>
          <w:numId w:val="24"/>
        </w:numPr>
        <w:spacing w:before="120" w:after="120"/>
        <w:ind w:left="709"/>
        <w:contextualSpacing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Od 22 lutego 2021 r. określanie wielkości emisji rocznej amoniaku i pyłu z instalacji, przy wykorzystaniu techniki „Szacunki z wykorzystaniem wskaźników emisji” (BAT 25 i BAT 27) z częstotliwością raz w roku.</w:t>
      </w:r>
    </w:p>
    <w:p w:rsidR="00CE4324" w:rsidRDefault="00CE4324" w:rsidP="009F4517">
      <w:pPr>
        <w:numPr>
          <w:ilvl w:val="1"/>
          <w:numId w:val="24"/>
        </w:numPr>
        <w:spacing w:before="120" w:after="120"/>
        <w:ind w:left="709"/>
        <w:contextualSpacing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Określanie i przekazywanie, w terminie do dnia 31 stycznia każdego roku ewidencji, </w:t>
      </w:r>
      <w:r>
        <w:rPr>
          <w:rFonts w:ascii="Arial" w:hAnsi="Arial" w:cs="Arial"/>
        </w:rPr>
        <w:br/>
        <w:t>o których mowa w pkt 3, za poprzedni rok kalendarzowy, począwszy od ewidencji za rok 2021.</w:t>
      </w:r>
    </w:p>
    <w:p w:rsidR="00CE4324" w:rsidRDefault="00CE4324" w:rsidP="00CE4324">
      <w:pPr>
        <w:pStyle w:val="Akapitzlist"/>
        <w:numPr>
          <w:ilvl w:val="0"/>
          <w:numId w:val="13"/>
        </w:numPr>
        <w:spacing w:before="120" w:after="120"/>
        <w:ind w:left="284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Monitorowanie emisji ścieków:</w:t>
      </w:r>
    </w:p>
    <w:p w:rsidR="00CE4324" w:rsidRDefault="00CE4324" w:rsidP="00CE4324">
      <w:pPr>
        <w:pStyle w:val="Akapitzlist"/>
        <w:numPr>
          <w:ilvl w:val="1"/>
          <w:numId w:val="13"/>
        </w:numPr>
        <w:spacing w:before="120" w:after="120"/>
        <w:ind w:left="709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Prowadzenie systematycznych pomiarów ilości wytwarzanych ścieków przemysłowych odprowadzanych do zewnętrznych urządzeń kanalizacyjnych, i ich ewidencjonowanie oraz przeprowadzanie badania stanu i składu w zakresie wskaźników określonych w części </w:t>
      </w:r>
      <w:proofErr w:type="spellStart"/>
      <w:r>
        <w:rPr>
          <w:rFonts w:ascii="Arial" w:hAnsi="Arial" w:cs="Arial"/>
          <w:lang w:eastAsia="pl-PL"/>
        </w:rPr>
        <w:t>VIa</w:t>
      </w:r>
      <w:proofErr w:type="spellEnd"/>
      <w:r>
        <w:rPr>
          <w:rFonts w:ascii="Arial" w:hAnsi="Arial" w:cs="Arial"/>
          <w:lang w:eastAsia="pl-PL"/>
        </w:rPr>
        <w:t>. pozwolenia, co najmniej jeden raz w roku.</w:t>
      </w:r>
    </w:p>
    <w:p w:rsidR="00CE4324" w:rsidRDefault="00CE4324" w:rsidP="00CE4324">
      <w:pPr>
        <w:pStyle w:val="Akapitzlist"/>
        <w:numPr>
          <w:ilvl w:val="1"/>
          <w:numId w:val="13"/>
        </w:numPr>
        <w:spacing w:before="120" w:after="120"/>
        <w:ind w:left="709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Przekazywanie w formie pisemnej, w terminie do dnia 31 stycznia każdego roku ewidencji ilości wytwarzanych ścieków przemysłowych, za poprzedni rok kalendarzowy oraz kopii dokumentów potwierdzających ich przekazanie, celem oczyszczenia, uprawnionym odbiorcom (w m</w:t>
      </w:r>
      <w:r>
        <w:rPr>
          <w:rFonts w:ascii="Arial" w:hAnsi="Arial" w:cs="Arial"/>
          <w:vertAlign w:val="superscript"/>
          <w:lang w:eastAsia="pl-PL"/>
        </w:rPr>
        <w:t>3</w:t>
      </w:r>
      <w:r>
        <w:rPr>
          <w:rFonts w:ascii="Arial" w:hAnsi="Arial" w:cs="Arial"/>
          <w:lang w:eastAsia="pl-PL"/>
        </w:rPr>
        <w:t>),</w:t>
      </w:r>
    </w:p>
    <w:p w:rsidR="00CE4324" w:rsidRDefault="00CE4324" w:rsidP="00CE4324">
      <w:pPr>
        <w:pStyle w:val="Akapitzlist"/>
        <w:numPr>
          <w:ilvl w:val="1"/>
          <w:numId w:val="13"/>
        </w:numPr>
        <w:spacing w:before="120" w:after="120"/>
        <w:ind w:left="709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Przeprowadzanie przez osoby uprawnione, co najmniej jeden raz na dwa lata, </w:t>
      </w:r>
      <w:r>
        <w:rPr>
          <w:rFonts w:ascii="Arial" w:hAnsi="Arial" w:cs="Arial"/>
          <w:lang w:eastAsia="pl-PL"/>
        </w:rPr>
        <w:br/>
        <w:t xml:space="preserve">w II kwartale roku, próby szczelności zbiorników do gromadzenia wytwarzanych ścieków </w:t>
      </w:r>
      <w:r>
        <w:rPr>
          <w:rFonts w:ascii="Arial" w:hAnsi="Arial" w:cs="Arial"/>
          <w:lang w:eastAsia="pl-PL"/>
        </w:rPr>
        <w:br/>
        <w:t>z instalacji oraz przesyłanie wyników ekspertyzy szczelności w terminie 30 dni od wykonania badań wraz z podaniem przyjętej metodyki badań.</w:t>
      </w:r>
    </w:p>
    <w:p w:rsidR="00CE4324" w:rsidRDefault="00CE4324" w:rsidP="00CE4324">
      <w:pPr>
        <w:pStyle w:val="Akapitzlist"/>
        <w:numPr>
          <w:ilvl w:val="0"/>
          <w:numId w:val="13"/>
        </w:numPr>
        <w:tabs>
          <w:tab w:val="left" w:pos="567"/>
        </w:tabs>
        <w:spacing w:before="120" w:after="120"/>
        <w:ind w:left="284"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Monitorowanie emisji obornika kurzego</w:t>
      </w:r>
    </w:p>
    <w:p w:rsidR="00CE4324" w:rsidRDefault="00CE4324" w:rsidP="00CE4324">
      <w:pPr>
        <w:numPr>
          <w:ilvl w:val="1"/>
          <w:numId w:val="6"/>
        </w:numPr>
        <w:spacing w:after="0"/>
        <w:ind w:left="1134" w:hanging="424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lang w:eastAsia="pl-PL"/>
        </w:rPr>
        <w:t>Prowadzenie rejestru ilości powstającego obornika kurzego.</w:t>
      </w:r>
    </w:p>
    <w:p w:rsidR="00CE4324" w:rsidRDefault="00CE4324" w:rsidP="00CE4324">
      <w:pPr>
        <w:numPr>
          <w:ilvl w:val="1"/>
          <w:numId w:val="6"/>
        </w:numPr>
        <w:spacing w:after="0"/>
        <w:ind w:left="1134" w:hanging="424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lang w:eastAsia="pl-PL"/>
        </w:rPr>
        <w:t>Prowadzenie ewidencji rozchodów obornika przeznaczonego do zagospodarowania jako odpad (np. w procesie produkcji podłoża do uprawy grzybów)</w:t>
      </w:r>
    </w:p>
    <w:p w:rsidR="00CE4324" w:rsidRDefault="00CE4324" w:rsidP="00CE4324">
      <w:pPr>
        <w:numPr>
          <w:ilvl w:val="1"/>
          <w:numId w:val="6"/>
        </w:numPr>
        <w:spacing w:after="0"/>
        <w:ind w:left="1134" w:hanging="42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Przekazywanie w formie pisemnej, w terminie do dnia 31 stycznia każdego roku za poprzedni rok kalendarzowy ewidencji, rejestrów o których mowa w ust. 1 - 2 oraz:</w:t>
      </w:r>
    </w:p>
    <w:p w:rsidR="00CE4324" w:rsidRDefault="00CE4324" w:rsidP="009F4517">
      <w:pPr>
        <w:numPr>
          <w:ilvl w:val="2"/>
          <w:numId w:val="25"/>
        </w:numPr>
        <w:spacing w:after="0"/>
        <w:ind w:left="1701" w:hanging="283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informacji dotyczących miejsca magazynowania w okresie zimowym wytworzonego obornika kurzego (płyty obornikowej) oraz kopii dokumentu potwierdzającego tytuł prawny do ww. płyty (jeżeli obornik nie był przekazywany </w:t>
      </w:r>
      <w:r>
        <w:rPr>
          <w:rFonts w:ascii="Arial" w:hAnsi="Arial" w:cs="Arial"/>
          <w:lang w:eastAsia="pl-PL"/>
        </w:rPr>
        <w:br/>
        <w:t>w tym okresie jako odpad lub do produkcji energii),</w:t>
      </w:r>
    </w:p>
    <w:p w:rsidR="00CE4324" w:rsidRDefault="00CE4324" w:rsidP="00CE4324">
      <w:pPr>
        <w:numPr>
          <w:ilvl w:val="1"/>
          <w:numId w:val="6"/>
        </w:numPr>
        <w:spacing w:before="120" w:after="120"/>
        <w:contextualSpacing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lastRenderedPageBreak/>
        <w:t xml:space="preserve">Określanie całkowitej ilości azotu i fosforu wydalanych w oborniku z zastosowaniem bilansu masy azotu i fosforu w oparciu o spożycie paszy, zawartość surowego białka </w:t>
      </w:r>
      <w:r>
        <w:rPr>
          <w:rFonts w:ascii="Arial" w:hAnsi="Arial" w:cs="Arial"/>
        </w:rPr>
        <w:br/>
        <w:t>w diecie, całkowitą zawartość fosforu i produkcyjność zwierząt (BAT 24). Przekazywanie w formie pisemnej, w terminie do dnia 31 stycznia każdego roku ewidencji, za poprzedni rok kalendarzowy, począwszy od informacji za 2021 rok.</w:t>
      </w:r>
    </w:p>
    <w:p w:rsidR="005C0BF4" w:rsidRDefault="005C0BF4" w:rsidP="005C0BF4">
      <w:pPr>
        <w:pStyle w:val="Nagwek2"/>
        <w:numPr>
          <w:ilvl w:val="0"/>
          <w:numId w:val="22"/>
        </w:numPr>
        <w:rPr>
          <w:rFonts w:ascii="Arial" w:hAnsi="Arial" w:cs="Arial"/>
          <w:b w:val="0"/>
          <w:i w:val="0"/>
          <w:sz w:val="22"/>
          <w:szCs w:val="22"/>
          <w:lang w:eastAsia="pl-PL"/>
        </w:rPr>
      </w:pPr>
      <w:r>
        <w:rPr>
          <w:rFonts w:ascii="Arial" w:hAnsi="Arial" w:cs="Arial"/>
          <w:b w:val="0"/>
          <w:i w:val="0"/>
          <w:sz w:val="22"/>
          <w:szCs w:val="22"/>
        </w:rPr>
        <w:t>po części XII. dodaje się część XIII. w brzmieniu:</w:t>
      </w:r>
    </w:p>
    <w:p w:rsidR="005C0BF4" w:rsidRDefault="005C0BF4" w:rsidP="005C0BF4">
      <w:pPr>
        <w:suppressAutoHyphens/>
        <w:spacing w:before="120" w:after="120"/>
        <w:ind w:left="426"/>
        <w:contextualSpacing/>
        <w:rPr>
          <w:rFonts w:ascii="Arial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„XIII. Termin dostosowania instalacji do wymagań określonych (w konkluzjach BAT) </w:t>
      </w:r>
      <w:r>
        <w:rPr>
          <w:rFonts w:ascii="Arial" w:eastAsia="Times New Roman" w:hAnsi="Arial" w:cs="Arial"/>
          <w:b/>
          <w:lang w:eastAsia="ar-SA"/>
        </w:rPr>
        <w:br/>
        <w:t xml:space="preserve">w Decyzji Wykonawczej Komisji (UE) 2017/302 z dnia 15 lutego 2017 r. ustanawiającej konkluzje dotyczące najlepszych dostępnych technik (BAT) w odniesieniu </w:t>
      </w:r>
      <w:r>
        <w:rPr>
          <w:rFonts w:ascii="Arial" w:eastAsia="Times New Roman" w:hAnsi="Arial" w:cs="Arial"/>
          <w:b/>
          <w:lang w:eastAsia="ar-SA"/>
        </w:rPr>
        <w:br/>
        <w:t xml:space="preserve">do intensywnego chowu drobiu lub świń zgodnie z dyrektywą Parlamentu Europejskiego i Rady 2010/75/UE </w:t>
      </w:r>
      <w:r>
        <w:rPr>
          <w:rFonts w:ascii="Arial" w:hAnsi="Arial" w:cs="Arial"/>
          <w:b/>
          <w:lang w:eastAsia="ar-SA"/>
        </w:rPr>
        <w:t xml:space="preserve">(Dz. Urz. UE L 43 z 21.02.2017 r. str. 231) (notyfikowana jako dokument nr C (2017 688), sprostowana </w:t>
      </w:r>
      <w:r>
        <w:rPr>
          <w:rFonts w:ascii="Arial" w:hAnsi="Arial" w:cs="Arial"/>
          <w:b/>
          <w:lang w:eastAsia="ar-SA"/>
        </w:rPr>
        <w:br/>
        <w:t>(Dz. Urz. UE L 105 z 21.04.2017 str. 21)”</w:t>
      </w:r>
    </w:p>
    <w:p w:rsidR="005C0BF4" w:rsidRDefault="005C0BF4" w:rsidP="005C0BF4">
      <w:pPr>
        <w:suppressAutoHyphens/>
        <w:spacing w:before="120" w:after="120"/>
        <w:contextualSpacing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Termin </w:t>
      </w:r>
      <w:r>
        <w:rPr>
          <w:rFonts w:ascii="Arial" w:hAnsi="Arial" w:cs="Arial"/>
          <w:lang w:eastAsia="ar-SA"/>
        </w:rPr>
        <w:t>u</w:t>
      </w:r>
      <w:r>
        <w:rPr>
          <w:rFonts w:ascii="Arial" w:eastAsia="Times New Roman" w:hAnsi="Arial" w:cs="Arial"/>
          <w:lang w:eastAsia="ar-SA"/>
        </w:rPr>
        <w:t>stala się do 21 lutego 2021 roku.”;</w:t>
      </w:r>
    </w:p>
    <w:p w:rsidR="00CE4324" w:rsidRDefault="00CE4324" w:rsidP="005C0BF4">
      <w:pPr>
        <w:pStyle w:val="Nagwek2"/>
        <w:numPr>
          <w:ilvl w:val="0"/>
          <w:numId w:val="20"/>
        </w:numPr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  <w:lang w:eastAsia="pl-PL"/>
        </w:rPr>
        <w:t xml:space="preserve">w załączniku do decyzji wykreśla się Tabelę nr 1a i w jej miejsce wprowadza się Tabele </w:t>
      </w:r>
      <w:r>
        <w:rPr>
          <w:rFonts w:ascii="Arial" w:hAnsi="Arial" w:cs="Arial"/>
          <w:b w:val="0"/>
          <w:i w:val="0"/>
          <w:sz w:val="22"/>
          <w:szCs w:val="22"/>
          <w:lang w:eastAsia="pl-PL"/>
        </w:rPr>
        <w:br/>
      </w:r>
      <w:r w:rsidR="005C0BF4">
        <w:rPr>
          <w:rFonts w:ascii="Arial" w:hAnsi="Arial" w:cs="Arial"/>
          <w:b w:val="0"/>
          <w:i w:val="0"/>
          <w:sz w:val="22"/>
          <w:szCs w:val="22"/>
          <w:lang w:val="pl-PL" w:eastAsia="pl-PL"/>
        </w:rPr>
        <w:t xml:space="preserve">od </w:t>
      </w:r>
      <w:r>
        <w:rPr>
          <w:rFonts w:ascii="Arial" w:hAnsi="Arial" w:cs="Arial"/>
          <w:b w:val="0"/>
          <w:i w:val="0"/>
          <w:sz w:val="22"/>
          <w:szCs w:val="22"/>
          <w:lang w:eastAsia="pl-PL"/>
        </w:rPr>
        <w:t>nr 1</w:t>
      </w:r>
      <w:r w:rsidR="005C0BF4">
        <w:rPr>
          <w:rFonts w:ascii="Arial" w:hAnsi="Arial" w:cs="Arial"/>
          <w:b w:val="0"/>
          <w:i w:val="0"/>
          <w:sz w:val="22"/>
          <w:szCs w:val="22"/>
          <w:lang w:val="pl-PL" w:eastAsia="pl-PL"/>
        </w:rPr>
        <w:t xml:space="preserve">.1 do nr </w:t>
      </w:r>
      <w:r>
        <w:rPr>
          <w:rFonts w:ascii="Arial" w:hAnsi="Arial" w:cs="Arial"/>
          <w:b w:val="0"/>
          <w:i w:val="0"/>
          <w:sz w:val="22"/>
          <w:szCs w:val="22"/>
          <w:lang w:eastAsia="pl-PL"/>
        </w:rPr>
        <w:t>1</w:t>
      </w:r>
      <w:r w:rsidR="00DE5FAF">
        <w:rPr>
          <w:rFonts w:ascii="Arial" w:hAnsi="Arial" w:cs="Arial"/>
          <w:b w:val="0"/>
          <w:i w:val="0"/>
          <w:sz w:val="22"/>
          <w:szCs w:val="22"/>
          <w:lang w:val="pl-PL" w:eastAsia="pl-PL"/>
        </w:rPr>
        <w:t>.26</w:t>
      </w:r>
      <w:r>
        <w:rPr>
          <w:rFonts w:ascii="Arial" w:hAnsi="Arial" w:cs="Arial"/>
          <w:b w:val="0"/>
          <w:i w:val="0"/>
          <w:sz w:val="22"/>
          <w:szCs w:val="22"/>
          <w:lang w:eastAsia="pl-PL"/>
        </w:rPr>
        <w:t xml:space="preserve"> w brzmieniach:</w:t>
      </w:r>
    </w:p>
    <w:p w:rsidR="00CE4324" w:rsidRDefault="00CE4324" w:rsidP="00CE4324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>„Tabela nr 1</w:t>
      </w:r>
      <w:r w:rsidR="005C0BF4">
        <w:rPr>
          <w:rFonts w:ascii="Arial" w:hAnsi="Arial" w:cs="Arial"/>
        </w:rPr>
        <w:t>.1</w:t>
      </w:r>
      <w:r>
        <w:rPr>
          <w:rFonts w:ascii="Arial" w:hAnsi="Arial" w:cs="Arial"/>
        </w:rPr>
        <w:t xml:space="preserve">  Emisja dopuszczalna dla kurnika nr 1 - obsada 26 658 stanowisk (z 2 nagrzewnicami o mocy 75 kW każda)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urnika nr 1 - obsada 26 658 stanowisk (z 2 nagrzewnicami o mocy 75 kW każda)"/>
        <w:tblDescription w:val="Emisja dopuszczalna dla kurnika nr 1 - obsada 26 658 stanowisk (z 2 nagrzewnicami o mocy 75 kW każda); substancje: amoniak - 0,1803, siarkowodór - 0,0036, pył ogółem - 0,3306, pył zawieszony PM10 - 0,0331, dwutlenek siarki - 0,00118, węglowodory alifatyczne - 0,00102, dwutlenek azotu - 0,0426, tlenek węgla - 0,071, emisja wyrażona w kg/h"/>
      </w:tblPr>
      <w:tblGrid>
        <w:gridCol w:w="4906"/>
        <w:gridCol w:w="4665"/>
      </w:tblGrid>
      <w:tr w:rsidR="00CE4324" w:rsidTr="00CE4324">
        <w:trPr>
          <w:cantSplit/>
          <w:trHeight w:val="268"/>
          <w:tblHeader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324" w:rsidRDefault="00CE4324">
            <w:pPr>
              <w:pStyle w:val="Nagwek2"/>
              <w:spacing w:before="12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Rodzaj substancji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324" w:rsidRDefault="00CE4324">
            <w:pPr>
              <w:pStyle w:val="Nagwek2"/>
              <w:spacing w:before="12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Emisja dopuszczalna [kg/h]</w:t>
            </w:r>
          </w:p>
        </w:tc>
      </w:tr>
      <w:tr w:rsidR="00CE4324" w:rsidTr="00CE4324">
        <w:trPr>
          <w:cantSplit/>
          <w:trHeight w:val="218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Amoniak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0,1803</w:t>
            </w:r>
          </w:p>
        </w:tc>
      </w:tr>
      <w:tr w:rsidR="00CE4324" w:rsidTr="00CE4324">
        <w:trPr>
          <w:cantSplit/>
          <w:trHeight w:val="218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Siarkowodór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0,0036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ogółem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3306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zawieszony PM10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overflowPunct w:val="0"/>
              <w:autoSpaceDE w:val="0"/>
              <w:autoSpaceDN w:val="0"/>
              <w:adjustRightInd w:val="0"/>
              <w:spacing w:after="0" w:line="252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0331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Dwutlenek siarki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00118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Węglowodory alifatyczne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0,00102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Dwutlenek azotu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0,0426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0,071</w:t>
            </w:r>
          </w:p>
        </w:tc>
      </w:tr>
    </w:tbl>
    <w:p w:rsidR="00CE4324" w:rsidRDefault="00CE4324" w:rsidP="00CE4324">
      <w:pPr>
        <w:spacing w:before="240" w:after="120"/>
        <w:rPr>
          <w:rFonts w:ascii="Arial" w:hAnsi="Arial" w:cs="Arial"/>
          <w:b/>
          <w:i/>
        </w:rPr>
      </w:pPr>
      <w:r>
        <w:rPr>
          <w:rFonts w:ascii="Arial" w:hAnsi="Arial" w:cs="Arial"/>
        </w:rPr>
        <w:t>Tabela nr 1</w:t>
      </w:r>
      <w:r w:rsidR="005C0BF4">
        <w:rPr>
          <w:rFonts w:ascii="Arial" w:hAnsi="Arial" w:cs="Arial"/>
        </w:rPr>
        <w:t>.2</w:t>
      </w:r>
      <w:r>
        <w:rPr>
          <w:rFonts w:ascii="Arial" w:hAnsi="Arial" w:cs="Arial"/>
        </w:rPr>
        <w:t xml:space="preserve"> Emisja dopuszczalna dla każdego </w:t>
      </w:r>
      <w:r>
        <w:rPr>
          <w:rFonts w:ascii="Arial" w:hAnsi="Arial" w:cs="Arial"/>
          <w:spacing w:val="-1"/>
        </w:rPr>
        <w:t xml:space="preserve">z </w:t>
      </w:r>
      <w:r>
        <w:rPr>
          <w:rFonts w:ascii="Arial" w:hAnsi="Arial" w:cs="Arial"/>
          <w:lang w:eastAsia="pl-PL"/>
        </w:rPr>
        <w:t xml:space="preserve">8 wentylatorów dachowych (średnica wylotu </w:t>
      </w:r>
      <w:r>
        <w:rPr>
          <w:rFonts w:ascii="Arial" w:hAnsi="Arial" w:cs="Arial"/>
          <w:lang w:eastAsia="pl-PL"/>
        </w:rPr>
        <w:br/>
        <w:t>d = 0,65 m; wysokość h = 6,65 m) o wydajności 10680 m</w:t>
      </w:r>
      <w:r>
        <w:rPr>
          <w:rFonts w:ascii="Arial" w:hAnsi="Arial" w:cs="Arial"/>
          <w:vertAlign w:val="superscript"/>
          <w:lang w:eastAsia="pl-PL"/>
        </w:rPr>
        <w:t>3</w:t>
      </w:r>
      <w:r>
        <w:rPr>
          <w:rFonts w:ascii="Arial" w:hAnsi="Arial" w:cs="Arial"/>
          <w:lang w:eastAsia="pl-PL"/>
        </w:rPr>
        <w:t>/h, w kurniku nr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ażdego z 8 wentylatorów dachowych w kurniku nr 1"/>
        <w:tblDescription w:val="Emisja dopuszczalna dla każdego z 8 wentylatorów (średnica wylotu d = 0,65 m; wysokość h = 6,65 m) o wydajności V = 10 680 m3/h, w kurniku nr 1; substancje: amoniak - 0,02254, siarkowodór - 0,00045, pył ogółem - 0,04132, pył zawieszony PM10 - 0,00413, dwutlenek siarki - 0,00015, węglowodory alifatyczne - 0,000128, dwutlenek azotu - 0,00533, tlenek węgla - 0,00888, emisja wyrażona w kg/h"/>
      </w:tblPr>
      <w:tblGrid>
        <w:gridCol w:w="4749"/>
        <w:gridCol w:w="4822"/>
      </w:tblGrid>
      <w:tr w:rsidR="00CE4324" w:rsidTr="00CE4324">
        <w:trPr>
          <w:cantSplit/>
          <w:trHeight w:val="268"/>
          <w:tblHeader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substancji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Emisja dopuszczalna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[kg/h]</w:t>
            </w:r>
          </w:p>
        </w:tc>
      </w:tr>
      <w:tr w:rsidR="00CE4324" w:rsidTr="00CE4324">
        <w:trPr>
          <w:cantSplit/>
          <w:trHeight w:val="218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Amoniak 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0,02254</w:t>
            </w:r>
          </w:p>
        </w:tc>
      </w:tr>
      <w:tr w:rsidR="00CE4324" w:rsidTr="00CE4324">
        <w:trPr>
          <w:cantSplit/>
          <w:trHeight w:val="218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Siarkowodór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0,00045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ogółem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0,04132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zawieszony PM10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0,00413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Dwutlenek siarki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0,00015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Węglowodory alifatyczne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0,000128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Dwutlenek azotu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0,00533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0,00888</w:t>
            </w:r>
          </w:p>
        </w:tc>
      </w:tr>
    </w:tbl>
    <w:p w:rsidR="00CE4324" w:rsidRDefault="00CE4324" w:rsidP="00CE4324">
      <w:pPr>
        <w:spacing w:before="240" w:after="120"/>
        <w:rPr>
          <w:rFonts w:ascii="Arial" w:hAnsi="Arial" w:cs="Arial"/>
          <w:b/>
          <w:i/>
        </w:rPr>
      </w:pPr>
      <w:r>
        <w:rPr>
          <w:rFonts w:ascii="Arial" w:hAnsi="Arial" w:cs="Arial"/>
        </w:rPr>
        <w:t>Tabela nr 1</w:t>
      </w:r>
      <w:r w:rsidR="005C0BF4">
        <w:rPr>
          <w:rFonts w:ascii="Arial" w:hAnsi="Arial" w:cs="Arial"/>
        </w:rPr>
        <w:t>.3</w:t>
      </w:r>
      <w:r>
        <w:rPr>
          <w:rFonts w:ascii="Arial" w:hAnsi="Arial" w:cs="Arial"/>
        </w:rPr>
        <w:t xml:space="preserve"> Emisja dopuszczalna dla k</w:t>
      </w:r>
      <w:r>
        <w:rPr>
          <w:rFonts w:ascii="Arial" w:hAnsi="Arial" w:cs="Arial"/>
          <w:spacing w:val="-1"/>
        </w:rPr>
        <w:t>ażdego z 5</w:t>
      </w:r>
      <w:r>
        <w:rPr>
          <w:rFonts w:ascii="Arial" w:hAnsi="Arial" w:cs="Arial"/>
          <w:lang w:eastAsia="pl-PL"/>
        </w:rPr>
        <w:t xml:space="preserve"> wentylatorów szczytowych </w:t>
      </w:r>
      <w:r>
        <w:rPr>
          <w:rFonts w:ascii="Arial" w:hAnsi="Arial" w:cs="Arial"/>
          <w:lang w:eastAsia="pl-PL"/>
        </w:rPr>
        <w:br/>
        <w:t>(wymiary wylotu = 1,4 m x 1,4 m, wysokość: h = 1,5 m) o wydajności 35 613 m</w:t>
      </w:r>
      <w:r>
        <w:rPr>
          <w:rFonts w:ascii="Arial" w:hAnsi="Arial" w:cs="Arial"/>
          <w:vertAlign w:val="superscript"/>
          <w:lang w:eastAsia="pl-PL"/>
        </w:rPr>
        <w:t>3</w:t>
      </w:r>
      <w:r>
        <w:rPr>
          <w:rFonts w:ascii="Arial" w:hAnsi="Arial" w:cs="Arial"/>
          <w:lang w:eastAsia="pl-PL"/>
        </w:rPr>
        <w:t xml:space="preserve">/h, w kurniku nr 1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ażdego z 5 wentylatorów szczytowych w kurniku nr 1"/>
        <w:tblDescription w:val="Emisja dopuszczalna dla każdego z 5 wentylatorów szczytowych w kurniku nr 1 (wymiary wylotu = 1,4 m x 1,4 m; wysokość h = 1,5m) o wydajności 35 613 m3/h; substancje: amoniak - 0,02437, siarkowodór - 0,00049, pył ogółem - 0,04468, pył zawieszony PM 10 - 0,00447, emisja wyrażona w kg/h"/>
      </w:tblPr>
      <w:tblGrid>
        <w:gridCol w:w="4749"/>
        <w:gridCol w:w="4822"/>
      </w:tblGrid>
      <w:tr w:rsidR="00CE4324" w:rsidTr="00CE4324">
        <w:trPr>
          <w:cantSplit/>
          <w:trHeight w:val="268"/>
          <w:tblHeader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324" w:rsidRDefault="00CE4324">
            <w:pPr>
              <w:pStyle w:val="Nagwek2"/>
              <w:spacing w:before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lastRenderedPageBreak/>
              <w:t>Rodzaj substancji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324" w:rsidRDefault="00CE4324">
            <w:pPr>
              <w:pStyle w:val="Nagwek2"/>
              <w:spacing w:before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Emisja dopuszczalna [kg/h]</w:t>
            </w:r>
          </w:p>
        </w:tc>
      </w:tr>
      <w:tr w:rsidR="00CE4324" w:rsidTr="00CE4324">
        <w:trPr>
          <w:cantSplit/>
          <w:trHeight w:val="218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Amoniak 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0,02437</w:t>
            </w:r>
          </w:p>
        </w:tc>
      </w:tr>
      <w:tr w:rsidR="00CE4324" w:rsidTr="00CE4324">
        <w:trPr>
          <w:cantSplit/>
          <w:trHeight w:val="218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Siarkowodór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0,00049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ogółem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0,04468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zawieszony PM10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0,00447</w:t>
            </w:r>
          </w:p>
        </w:tc>
      </w:tr>
    </w:tbl>
    <w:p w:rsidR="00CE4324" w:rsidRDefault="00CE4324" w:rsidP="00CE4324">
      <w:pPr>
        <w:spacing w:before="240" w:after="120"/>
        <w:rPr>
          <w:rFonts w:ascii="Arial" w:hAnsi="Arial" w:cs="Arial"/>
          <w:b/>
          <w:i/>
        </w:rPr>
      </w:pPr>
      <w:r>
        <w:rPr>
          <w:rFonts w:ascii="Arial" w:hAnsi="Arial" w:cs="Arial"/>
        </w:rPr>
        <w:t>Tabela nr 1</w:t>
      </w:r>
      <w:r w:rsidR="005C0BF4">
        <w:rPr>
          <w:rFonts w:ascii="Arial" w:hAnsi="Arial" w:cs="Arial"/>
        </w:rPr>
        <w:t>.4</w:t>
      </w:r>
      <w:r>
        <w:rPr>
          <w:rFonts w:ascii="Arial" w:hAnsi="Arial" w:cs="Arial"/>
        </w:rPr>
        <w:t xml:space="preserve"> Emisja dopuszczalna dla kurnika nr 2 - obsada 26 892 stanowisk (z 2 nagrzewnicami o mocy 75 kW każda)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urnika nr 2 - obsada 26 892 stanowisk (z 2 nagrzewnicami o mocy 75 kW każda)"/>
        <w:tblDescription w:val="Emisja dopuszczalna dla kurnika nr 1 - obsada 26 892 stanowisk (z 2 nagrzewnicami o mocy 75 kW każda); substancje: amoniak - 0,1819, siarkowodór - 0,0036, pył ogółem - 0,3335, pył zawieszony PM10 - 0,0334, dwutlenek siarki - 0,00118, węglowodory alifatyczne - 0,00102, dwutlenek azotu - 0,0426, tlenek węgla - 0,071, emisja wyrażona w kg/h"/>
      </w:tblPr>
      <w:tblGrid>
        <w:gridCol w:w="4906"/>
        <w:gridCol w:w="4665"/>
      </w:tblGrid>
      <w:tr w:rsidR="00CE4324" w:rsidTr="00CE4324">
        <w:trPr>
          <w:cantSplit/>
          <w:trHeight w:val="268"/>
          <w:tblHeader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324" w:rsidRDefault="00CE4324">
            <w:pPr>
              <w:pStyle w:val="Nagwek2"/>
              <w:spacing w:before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Rodzaj substancji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324" w:rsidRDefault="00CE4324">
            <w:pPr>
              <w:pStyle w:val="Nagwek2"/>
              <w:spacing w:before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Emisja dopuszczalna [kg/h]</w:t>
            </w:r>
          </w:p>
        </w:tc>
      </w:tr>
      <w:tr w:rsidR="00CE4324" w:rsidTr="00CE4324">
        <w:trPr>
          <w:cantSplit/>
          <w:trHeight w:val="218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Amoniak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0,1819</w:t>
            </w:r>
          </w:p>
        </w:tc>
      </w:tr>
      <w:tr w:rsidR="00CE4324" w:rsidTr="00CE4324">
        <w:trPr>
          <w:cantSplit/>
          <w:trHeight w:val="218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Siarkowodór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0,0036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ogółem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3335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zawieszony PM10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overflowPunct w:val="0"/>
              <w:autoSpaceDE w:val="0"/>
              <w:autoSpaceDN w:val="0"/>
              <w:adjustRightInd w:val="0"/>
              <w:spacing w:after="0" w:line="252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0334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Dwutlenek siarki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00118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Węglowodory alifatyczne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0,00102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Dwutlenek azotu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0,0426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0,071</w:t>
            </w:r>
          </w:p>
        </w:tc>
      </w:tr>
    </w:tbl>
    <w:p w:rsidR="00CE4324" w:rsidRDefault="00CE4324" w:rsidP="00CE4324">
      <w:pPr>
        <w:spacing w:before="240" w:after="120"/>
        <w:rPr>
          <w:rFonts w:ascii="Arial" w:hAnsi="Arial" w:cs="Arial"/>
          <w:b/>
          <w:i/>
        </w:rPr>
      </w:pPr>
      <w:r>
        <w:rPr>
          <w:rFonts w:ascii="Arial" w:hAnsi="Arial" w:cs="Arial"/>
        </w:rPr>
        <w:t>Tabela nr 1</w:t>
      </w:r>
      <w:r w:rsidR="005C0BF4">
        <w:rPr>
          <w:rFonts w:ascii="Arial" w:hAnsi="Arial" w:cs="Arial"/>
        </w:rPr>
        <w:t>.5</w:t>
      </w:r>
      <w:r>
        <w:rPr>
          <w:rFonts w:ascii="Arial" w:hAnsi="Arial" w:cs="Arial"/>
        </w:rPr>
        <w:t xml:space="preserve"> Emisja dopuszczalna dla każdego </w:t>
      </w:r>
      <w:r>
        <w:rPr>
          <w:rFonts w:ascii="Arial" w:hAnsi="Arial" w:cs="Arial"/>
          <w:spacing w:val="-1"/>
        </w:rPr>
        <w:t xml:space="preserve">z </w:t>
      </w:r>
      <w:r>
        <w:rPr>
          <w:rFonts w:ascii="Arial" w:hAnsi="Arial" w:cs="Arial"/>
          <w:lang w:eastAsia="pl-PL"/>
        </w:rPr>
        <w:t xml:space="preserve">8 wentylatorów dachowych (średnica wylotu </w:t>
      </w:r>
      <w:r>
        <w:rPr>
          <w:rFonts w:ascii="Arial" w:hAnsi="Arial" w:cs="Arial"/>
          <w:lang w:eastAsia="pl-PL"/>
        </w:rPr>
        <w:br/>
        <w:t>d = 0,65 m; wysokość h = 6,65 m) o wydajności 10 680 m</w:t>
      </w:r>
      <w:r>
        <w:rPr>
          <w:rFonts w:ascii="Arial" w:hAnsi="Arial" w:cs="Arial"/>
          <w:vertAlign w:val="superscript"/>
          <w:lang w:eastAsia="pl-PL"/>
        </w:rPr>
        <w:t>3</w:t>
      </w:r>
      <w:r>
        <w:rPr>
          <w:rFonts w:ascii="Arial" w:hAnsi="Arial" w:cs="Arial"/>
          <w:lang w:eastAsia="pl-PL"/>
        </w:rPr>
        <w:t>/h, w kurniku nr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ażdego z 8 wentylatorów dachowych w kurniku nr 2"/>
        <w:tblDescription w:val="Emisja dopuszczalna dla każdego z 8 wentylatorów dachowych w kurniku nr 2(średnica wylotu d = 0,65 m; wysokość h = 6,65 m) o wydajności V = 10 680 m3/h; substancje: amoniak - 0,02274, siarkowodór - 0,00045, pył ogółem - 0,04168, pył zawieszony PM10 - 0,00417, dwutlenek siarki - 0,00015, węglowodory alifatyczne - 0,000128, dwutlenek azotu - 0,00533, tlenek węgla - 0,00888, emisja wyrażona w kg/h"/>
      </w:tblPr>
      <w:tblGrid>
        <w:gridCol w:w="4749"/>
        <w:gridCol w:w="4822"/>
      </w:tblGrid>
      <w:tr w:rsidR="00CE4324" w:rsidTr="00CE4324">
        <w:trPr>
          <w:cantSplit/>
          <w:trHeight w:val="268"/>
          <w:tblHeader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324" w:rsidRDefault="00CE4324">
            <w:pPr>
              <w:pStyle w:val="Nagwek2"/>
              <w:spacing w:before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Rodzaj substancji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324" w:rsidRDefault="00CE4324">
            <w:pPr>
              <w:pStyle w:val="Nagwek2"/>
              <w:spacing w:before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Emisja dopuszczalna [kg/h]</w:t>
            </w:r>
          </w:p>
        </w:tc>
      </w:tr>
      <w:tr w:rsidR="00CE4324" w:rsidTr="00CE4324">
        <w:trPr>
          <w:cantSplit/>
          <w:trHeight w:val="218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Amoniak 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0,02274</w:t>
            </w:r>
          </w:p>
        </w:tc>
      </w:tr>
      <w:tr w:rsidR="00CE4324" w:rsidTr="00CE4324">
        <w:trPr>
          <w:cantSplit/>
          <w:trHeight w:val="218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Siarkowodór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0,00045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ogółem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0,04168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zawieszony PM10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0,00417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Dwutlenek siarki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0,00015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Węglowodory alifatyczne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0,000128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Dwutlenek azotu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0,00533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0,00888</w:t>
            </w:r>
          </w:p>
        </w:tc>
      </w:tr>
    </w:tbl>
    <w:p w:rsidR="00CE4324" w:rsidRDefault="00CE4324" w:rsidP="00CE4324">
      <w:pPr>
        <w:spacing w:before="240" w:after="120"/>
        <w:rPr>
          <w:rFonts w:ascii="Arial" w:hAnsi="Arial" w:cs="Arial"/>
          <w:b/>
          <w:i/>
        </w:rPr>
      </w:pPr>
      <w:r>
        <w:rPr>
          <w:rFonts w:ascii="Arial" w:hAnsi="Arial" w:cs="Arial"/>
        </w:rPr>
        <w:t>Tabela nr 1</w:t>
      </w:r>
      <w:r w:rsidR="005C0BF4">
        <w:rPr>
          <w:rFonts w:ascii="Arial" w:hAnsi="Arial" w:cs="Arial"/>
        </w:rPr>
        <w:t>.6</w:t>
      </w:r>
      <w:r>
        <w:rPr>
          <w:rFonts w:ascii="Arial" w:hAnsi="Arial" w:cs="Arial"/>
        </w:rPr>
        <w:t xml:space="preserve"> Emisja dopuszczalna dla k</w:t>
      </w:r>
      <w:r>
        <w:rPr>
          <w:rFonts w:ascii="Arial" w:hAnsi="Arial" w:cs="Arial"/>
          <w:spacing w:val="-1"/>
        </w:rPr>
        <w:t>ażdego z 4</w:t>
      </w:r>
      <w:r>
        <w:rPr>
          <w:rFonts w:ascii="Arial" w:hAnsi="Arial" w:cs="Arial"/>
          <w:lang w:eastAsia="pl-PL"/>
        </w:rPr>
        <w:t xml:space="preserve"> wentylatorów szczytowych </w:t>
      </w:r>
      <w:r>
        <w:rPr>
          <w:rFonts w:ascii="Arial" w:hAnsi="Arial" w:cs="Arial"/>
          <w:lang w:eastAsia="pl-PL"/>
        </w:rPr>
        <w:br/>
        <w:t>(wymiary wylotu = 1,4 m x 1,4 m, wysokość: h = 1,5 m) o wydajności 35 613 m</w:t>
      </w:r>
      <w:r>
        <w:rPr>
          <w:rFonts w:ascii="Arial" w:hAnsi="Arial" w:cs="Arial"/>
          <w:vertAlign w:val="superscript"/>
          <w:lang w:eastAsia="pl-PL"/>
        </w:rPr>
        <w:t>3</w:t>
      </w:r>
      <w:r>
        <w:rPr>
          <w:rFonts w:ascii="Arial" w:hAnsi="Arial" w:cs="Arial"/>
          <w:lang w:eastAsia="pl-PL"/>
        </w:rPr>
        <w:t xml:space="preserve">/h, w kurniku nr 2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ażdego z 4 wentylatorów szczytowych w kurniku nr 2"/>
        <w:tblDescription w:val="Emisja dopuszczalna dla każdego z 4 wentylatorów szczytowych w kurniku nr 2 (wymiary wylotu = 1,4 m x 1,4 m; wysokość h = 1,5m) o wydajności 35 613 m3/h; substancje: amoniak - 0,02843, siarkowodór - 0,00057, pył ogółem - 0,05211, pył zawieszony PM 10 - 0,00521, emisja wyrażona w kg/h"/>
      </w:tblPr>
      <w:tblGrid>
        <w:gridCol w:w="4749"/>
        <w:gridCol w:w="4822"/>
      </w:tblGrid>
      <w:tr w:rsidR="00CE4324" w:rsidTr="00CE4324">
        <w:trPr>
          <w:cantSplit/>
          <w:trHeight w:val="268"/>
          <w:tblHeader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324" w:rsidRDefault="00CE4324">
            <w:pPr>
              <w:pStyle w:val="Nagwek2"/>
              <w:spacing w:before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Rodzaj substancji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324" w:rsidRDefault="00CE4324">
            <w:pPr>
              <w:pStyle w:val="Nagwek2"/>
              <w:spacing w:before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Emisja dopuszczalna [kg/h]</w:t>
            </w:r>
          </w:p>
        </w:tc>
      </w:tr>
      <w:tr w:rsidR="00CE4324" w:rsidTr="00CE4324">
        <w:trPr>
          <w:cantSplit/>
          <w:trHeight w:val="218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Amoniak 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0,02843</w:t>
            </w:r>
          </w:p>
        </w:tc>
      </w:tr>
      <w:tr w:rsidR="00CE4324" w:rsidTr="00CE4324">
        <w:trPr>
          <w:cantSplit/>
          <w:trHeight w:val="218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Siarkowodór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0,00057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ogółem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0,05211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zawieszony PM10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0,00521</w:t>
            </w:r>
          </w:p>
        </w:tc>
      </w:tr>
    </w:tbl>
    <w:p w:rsidR="00CE4324" w:rsidRDefault="00CE4324" w:rsidP="00CE4324">
      <w:pPr>
        <w:spacing w:before="240" w:after="120"/>
        <w:rPr>
          <w:rFonts w:ascii="Arial" w:hAnsi="Arial" w:cs="Arial"/>
          <w:b/>
          <w:i/>
        </w:rPr>
      </w:pPr>
      <w:r>
        <w:rPr>
          <w:rFonts w:ascii="Arial" w:hAnsi="Arial" w:cs="Arial"/>
        </w:rPr>
        <w:t>Tabela nr 1</w:t>
      </w:r>
      <w:r w:rsidR="005C0BF4">
        <w:rPr>
          <w:rFonts w:ascii="Arial" w:hAnsi="Arial" w:cs="Arial"/>
        </w:rPr>
        <w:t>.7</w:t>
      </w:r>
      <w:r>
        <w:rPr>
          <w:rFonts w:ascii="Arial" w:hAnsi="Arial" w:cs="Arial"/>
        </w:rPr>
        <w:t xml:space="preserve"> Emisja dopuszczalna dla kurnika nr 3 - obsada 27 551 stanowisk (z 2 nagrzewnicami o mocy 75 kW każda)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urnika nr 3 - obsada 27 551 stanowisk (z 2 nagrzewnicami o mocy 75 kW każda)"/>
        <w:tblDescription w:val="Emisja dopuszczalna dla kurnika nr 3 - obsada 27 551 stanowisk (z 2 nagrzewnicami o mocy 75 kW każda); substancje: amoniak - 0,1864, siarkowodór - 0,0037, pył ogółem - 0,3416, pył zawieszony PM10 - 0,0342, dwutlenek siarki - 0,00118, węglowodory alifatyczne - 0,00102, dwutlenek azotu - 0,0426, tlenek węgla - 0,071, emisja wyrażona w kg/h"/>
      </w:tblPr>
      <w:tblGrid>
        <w:gridCol w:w="4906"/>
        <w:gridCol w:w="4665"/>
      </w:tblGrid>
      <w:tr w:rsidR="00CE4324" w:rsidTr="00CE4324">
        <w:trPr>
          <w:cantSplit/>
          <w:trHeight w:val="268"/>
          <w:tblHeader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324" w:rsidRDefault="00CE4324">
            <w:pPr>
              <w:pStyle w:val="Nagwek2"/>
              <w:spacing w:before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Rodzaj substancji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324" w:rsidRDefault="00CE4324">
            <w:pPr>
              <w:pStyle w:val="Nagwek2"/>
              <w:spacing w:before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Emisja dopuszczalna [kg/h]</w:t>
            </w:r>
          </w:p>
        </w:tc>
      </w:tr>
      <w:tr w:rsidR="00CE4324" w:rsidTr="00CE4324">
        <w:trPr>
          <w:cantSplit/>
          <w:trHeight w:val="218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Amoniak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0,1864</w:t>
            </w:r>
          </w:p>
        </w:tc>
      </w:tr>
      <w:tr w:rsidR="00CE4324" w:rsidTr="00CE4324">
        <w:trPr>
          <w:cantSplit/>
          <w:trHeight w:val="218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Siarkowodór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0,0037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ogółem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3416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zawieszony PM10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overflowPunct w:val="0"/>
              <w:autoSpaceDE w:val="0"/>
              <w:autoSpaceDN w:val="0"/>
              <w:adjustRightInd w:val="0"/>
              <w:spacing w:after="0" w:line="252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0342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Dwutlenek siarki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00118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Węglowodory alifatyczne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0,00102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Dwutlenek azotu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0,0426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0,071</w:t>
            </w:r>
          </w:p>
        </w:tc>
      </w:tr>
    </w:tbl>
    <w:p w:rsidR="00CE4324" w:rsidRDefault="00CE4324" w:rsidP="00CE4324">
      <w:pPr>
        <w:spacing w:before="240" w:after="120"/>
        <w:rPr>
          <w:rFonts w:ascii="Arial" w:hAnsi="Arial" w:cs="Arial"/>
          <w:b/>
          <w:i/>
        </w:rPr>
      </w:pPr>
      <w:r>
        <w:rPr>
          <w:rFonts w:ascii="Arial" w:hAnsi="Arial" w:cs="Arial"/>
        </w:rPr>
        <w:t>Tabela nr 1</w:t>
      </w:r>
      <w:r w:rsidR="005C0BF4">
        <w:rPr>
          <w:rFonts w:ascii="Arial" w:hAnsi="Arial" w:cs="Arial"/>
        </w:rPr>
        <w:t>.8</w:t>
      </w:r>
      <w:r>
        <w:rPr>
          <w:rFonts w:ascii="Arial" w:hAnsi="Arial" w:cs="Arial"/>
        </w:rPr>
        <w:t xml:space="preserve"> Emisja dopuszczalna dla każdego </w:t>
      </w:r>
      <w:r>
        <w:rPr>
          <w:rFonts w:ascii="Arial" w:hAnsi="Arial" w:cs="Arial"/>
          <w:spacing w:val="-1"/>
        </w:rPr>
        <w:t xml:space="preserve">z </w:t>
      </w:r>
      <w:r>
        <w:rPr>
          <w:rFonts w:ascii="Arial" w:hAnsi="Arial" w:cs="Arial"/>
          <w:lang w:eastAsia="pl-PL"/>
        </w:rPr>
        <w:t xml:space="preserve">6 wentylatorów ściennych (średnica wylotu </w:t>
      </w:r>
      <w:r>
        <w:rPr>
          <w:rFonts w:ascii="Arial" w:hAnsi="Arial" w:cs="Arial"/>
          <w:lang w:eastAsia="pl-PL"/>
        </w:rPr>
        <w:br/>
        <w:t>d = 0,63 m; wysokość h = 1,7 m) o wydajności 10 680 m</w:t>
      </w:r>
      <w:r>
        <w:rPr>
          <w:rFonts w:ascii="Arial" w:hAnsi="Arial" w:cs="Arial"/>
          <w:vertAlign w:val="superscript"/>
          <w:lang w:eastAsia="pl-PL"/>
        </w:rPr>
        <w:t>3</w:t>
      </w:r>
      <w:r>
        <w:rPr>
          <w:rFonts w:ascii="Arial" w:hAnsi="Arial" w:cs="Arial"/>
          <w:lang w:eastAsia="pl-PL"/>
        </w:rPr>
        <w:t>/h, w kurniku nr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ażdego z 6 wentylatorów ściennych w kurniku nr 3"/>
        <w:tblDescription w:val="Emisja dopuszczalna dla każdego z 6 wentylatorów ściennych (średnica wylotu d = 0,63 m; wysokość h =1,7 m) o wydajności V = 10 680 m3/h, w kurniku nr 3; substancje: amoniak - 0,03106, siarkowodór - 0,00062, pył ogółem - 0,05694, pył zawieszony PM10 - 0,00569, dwutlenek siarki - 0,00015, węglowodory alifatyczne - 0,000128, dwutlenek azotu - 0,00533, tlenek węgla - 0,00888, emisja wyrażona w kg/h"/>
      </w:tblPr>
      <w:tblGrid>
        <w:gridCol w:w="4749"/>
        <w:gridCol w:w="4822"/>
      </w:tblGrid>
      <w:tr w:rsidR="00CE4324" w:rsidTr="00CE4324">
        <w:trPr>
          <w:cantSplit/>
          <w:trHeight w:val="268"/>
          <w:tblHeader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324" w:rsidRDefault="00CE4324">
            <w:pPr>
              <w:pStyle w:val="Nagwek2"/>
              <w:spacing w:before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Rodzaj substancji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324" w:rsidRDefault="00CE4324">
            <w:pPr>
              <w:pStyle w:val="Nagwek2"/>
              <w:spacing w:before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Emisja dopuszczalna [kg/h]</w:t>
            </w:r>
          </w:p>
        </w:tc>
      </w:tr>
      <w:tr w:rsidR="00CE4324" w:rsidTr="00CE4324">
        <w:trPr>
          <w:cantSplit/>
          <w:trHeight w:val="218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Amoniak 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0,03106</w:t>
            </w:r>
          </w:p>
        </w:tc>
      </w:tr>
      <w:tr w:rsidR="00CE4324" w:rsidTr="00CE4324">
        <w:trPr>
          <w:cantSplit/>
          <w:trHeight w:val="218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Siarkowodór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0,00062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ogółem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0,05694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zawieszony PM10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0,00569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Dwutlenek siarki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0,00015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Węglowodory alifatyczne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0,000128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Dwutlenek azotu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0,00533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0,00888</w:t>
            </w:r>
          </w:p>
        </w:tc>
      </w:tr>
    </w:tbl>
    <w:p w:rsidR="00CE4324" w:rsidRDefault="00CE4324" w:rsidP="00CE4324">
      <w:pPr>
        <w:spacing w:before="240" w:after="120"/>
        <w:rPr>
          <w:rFonts w:ascii="Arial" w:hAnsi="Arial" w:cs="Arial"/>
          <w:b/>
          <w:i/>
        </w:rPr>
      </w:pPr>
      <w:r>
        <w:rPr>
          <w:rFonts w:ascii="Arial" w:hAnsi="Arial" w:cs="Arial"/>
        </w:rPr>
        <w:t>Tabela nr 1</w:t>
      </w:r>
      <w:r w:rsidR="005C0BF4">
        <w:rPr>
          <w:rFonts w:ascii="Arial" w:hAnsi="Arial" w:cs="Arial"/>
        </w:rPr>
        <w:t>.9</w:t>
      </w:r>
      <w:r>
        <w:rPr>
          <w:rFonts w:ascii="Arial" w:hAnsi="Arial" w:cs="Arial"/>
        </w:rPr>
        <w:t xml:space="preserve"> Emisja dopuszczalna dla k</w:t>
      </w:r>
      <w:r>
        <w:rPr>
          <w:rFonts w:ascii="Arial" w:hAnsi="Arial" w:cs="Arial"/>
          <w:spacing w:val="-1"/>
        </w:rPr>
        <w:t>ażdego z 4</w:t>
      </w:r>
      <w:r>
        <w:rPr>
          <w:rFonts w:ascii="Arial" w:hAnsi="Arial" w:cs="Arial"/>
          <w:lang w:eastAsia="pl-PL"/>
        </w:rPr>
        <w:t xml:space="preserve"> wentylatorów szczytowych </w:t>
      </w:r>
      <w:r>
        <w:rPr>
          <w:rFonts w:ascii="Arial" w:hAnsi="Arial" w:cs="Arial"/>
          <w:lang w:eastAsia="pl-PL"/>
        </w:rPr>
        <w:br/>
        <w:t>(wymiary wylotu = 1,4 m x 1,4 m, wysokość: h = 1,4 m) o wydajności 35 613 m</w:t>
      </w:r>
      <w:r>
        <w:rPr>
          <w:rFonts w:ascii="Arial" w:hAnsi="Arial" w:cs="Arial"/>
          <w:vertAlign w:val="superscript"/>
          <w:lang w:eastAsia="pl-PL"/>
        </w:rPr>
        <w:t>3</w:t>
      </w:r>
      <w:r>
        <w:rPr>
          <w:rFonts w:ascii="Arial" w:hAnsi="Arial" w:cs="Arial"/>
          <w:lang w:eastAsia="pl-PL"/>
        </w:rPr>
        <w:t>/h, w kurniku nr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ażdego z 4 wentylatorów szczytowych w kurniku nr 3"/>
        <w:tblDescription w:val="Emisja dopuszczalna dla każdego z 4 wentylatorów szczytowych w kurniku nr 3 (wymiary wylotu = 1,4 m x 1,4 m; wysokość h = 1,4m) o wydajności 35 613 m3/h; substancje: amoniak - 0,03214, siarkowodór - 0,00064, pył ogółem - 0,05891, pył zawieszony PM 10 - 0,00589, emisja wyrażona w kg/h"/>
      </w:tblPr>
      <w:tblGrid>
        <w:gridCol w:w="4749"/>
        <w:gridCol w:w="4822"/>
      </w:tblGrid>
      <w:tr w:rsidR="00CE4324" w:rsidTr="00CE4324">
        <w:trPr>
          <w:cantSplit/>
          <w:trHeight w:val="268"/>
          <w:tblHeader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324" w:rsidRDefault="00CE4324">
            <w:pPr>
              <w:pStyle w:val="Nagwek2"/>
              <w:spacing w:before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Rodzaj substancji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324" w:rsidRDefault="00CE4324">
            <w:pPr>
              <w:pStyle w:val="Nagwek2"/>
              <w:spacing w:before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Emisja dopuszczalna [kg/h]</w:t>
            </w:r>
          </w:p>
        </w:tc>
      </w:tr>
      <w:tr w:rsidR="00CE4324" w:rsidTr="00CE4324">
        <w:trPr>
          <w:cantSplit/>
          <w:trHeight w:val="218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Amoniak 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0,03214</w:t>
            </w:r>
          </w:p>
        </w:tc>
      </w:tr>
      <w:tr w:rsidR="00CE4324" w:rsidTr="00CE4324">
        <w:trPr>
          <w:cantSplit/>
          <w:trHeight w:val="218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Siarkowodór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0,00064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ogółem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0,05891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zawieszony PM10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0,00589</w:t>
            </w:r>
          </w:p>
        </w:tc>
      </w:tr>
    </w:tbl>
    <w:p w:rsidR="00CE4324" w:rsidRDefault="00CE4324" w:rsidP="00CE4324">
      <w:pPr>
        <w:spacing w:before="240" w:after="120"/>
        <w:rPr>
          <w:rFonts w:ascii="Arial" w:hAnsi="Arial" w:cs="Arial"/>
          <w:b/>
          <w:i/>
        </w:rPr>
      </w:pPr>
      <w:r>
        <w:rPr>
          <w:rFonts w:ascii="Arial" w:hAnsi="Arial" w:cs="Arial"/>
        </w:rPr>
        <w:t>Tabela nr 1</w:t>
      </w:r>
      <w:r w:rsidR="005C0BF4">
        <w:rPr>
          <w:rFonts w:ascii="Arial" w:hAnsi="Arial" w:cs="Arial"/>
        </w:rPr>
        <w:t>.10</w:t>
      </w:r>
      <w:r>
        <w:rPr>
          <w:rFonts w:ascii="Arial" w:hAnsi="Arial" w:cs="Arial"/>
        </w:rPr>
        <w:t xml:space="preserve"> Emisja dopuszczalna dla kurnika nr 4 - obsada 20 089 stanowisk (z 2 nagrzewnicami o mocy 75 kW każda)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urnika nr 4 - obsada 20 089 stanowisk (z 2 nagrzewnicami o mocy 75 kW każda)"/>
        <w:tblDescription w:val="Emisja dopuszczalna dla kurnika nr 4 - obsada 20 089 stanowisk (z 2 nagrzewnicami o mocy 75 kW każda); substancje: amoniak - 0,1359, siarkowodór - 0,0027, pył ogółem - 0,2491, pył zawieszony PM10 - 0,0249, dwutlenek siarki - 0,00118, węglowodory alifatyczne - 0,00102, dwutlenek azotu - 0,0426, tlenek węgla - 0,071, emisja wyrażona w kg/h"/>
      </w:tblPr>
      <w:tblGrid>
        <w:gridCol w:w="4906"/>
        <w:gridCol w:w="4665"/>
      </w:tblGrid>
      <w:tr w:rsidR="00CE4324" w:rsidTr="00CE4324">
        <w:trPr>
          <w:cantSplit/>
          <w:trHeight w:val="268"/>
          <w:tblHeader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324" w:rsidRDefault="00CE4324">
            <w:pPr>
              <w:pStyle w:val="Nagwek2"/>
              <w:spacing w:before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Rodzaj substancji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324" w:rsidRDefault="00CE4324">
            <w:pPr>
              <w:pStyle w:val="Nagwek2"/>
              <w:spacing w:before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Emisja dopuszczalna [kg/h]</w:t>
            </w:r>
          </w:p>
        </w:tc>
      </w:tr>
      <w:tr w:rsidR="00CE4324" w:rsidTr="00CE4324">
        <w:trPr>
          <w:cantSplit/>
          <w:trHeight w:val="218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Amoniak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0,1359</w:t>
            </w:r>
          </w:p>
        </w:tc>
      </w:tr>
      <w:tr w:rsidR="00CE4324" w:rsidTr="00CE4324">
        <w:trPr>
          <w:cantSplit/>
          <w:trHeight w:val="218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Siarkowodór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0,0027</w:t>
            </w:r>
          </w:p>
        </w:tc>
      </w:tr>
      <w:tr w:rsidR="00CE4324" w:rsidTr="00CE4324">
        <w:trPr>
          <w:cantSplit/>
          <w:trHeight w:val="218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zawieszony PM10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0,0249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ogółem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2491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Dwutlenek siarki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00118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Węglowodory alifatyczne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0,00102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Dwutlenek azotu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0,0426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0,071</w:t>
            </w:r>
          </w:p>
        </w:tc>
      </w:tr>
    </w:tbl>
    <w:p w:rsidR="00CE4324" w:rsidRDefault="00CE4324" w:rsidP="00CE4324">
      <w:pPr>
        <w:spacing w:before="240" w:after="120"/>
        <w:rPr>
          <w:rFonts w:ascii="Arial" w:hAnsi="Arial" w:cs="Arial"/>
          <w:b/>
          <w:i/>
        </w:rPr>
      </w:pPr>
      <w:r>
        <w:rPr>
          <w:rFonts w:ascii="Arial" w:hAnsi="Arial" w:cs="Arial"/>
        </w:rPr>
        <w:t>Tabela nr 1</w:t>
      </w:r>
      <w:r w:rsidR="005C0BF4">
        <w:rPr>
          <w:rFonts w:ascii="Arial" w:hAnsi="Arial" w:cs="Arial"/>
        </w:rPr>
        <w:t>.11</w:t>
      </w:r>
      <w:r>
        <w:rPr>
          <w:rFonts w:ascii="Arial" w:hAnsi="Arial" w:cs="Arial"/>
        </w:rPr>
        <w:t xml:space="preserve"> Emisja dopuszczalna dla każdego </w:t>
      </w:r>
      <w:r>
        <w:rPr>
          <w:rFonts w:ascii="Arial" w:hAnsi="Arial" w:cs="Arial"/>
          <w:spacing w:val="-1"/>
        </w:rPr>
        <w:t xml:space="preserve">z </w:t>
      </w:r>
      <w:r>
        <w:rPr>
          <w:rFonts w:ascii="Arial" w:hAnsi="Arial" w:cs="Arial"/>
          <w:lang w:eastAsia="pl-PL"/>
        </w:rPr>
        <w:t xml:space="preserve">6 wentylatorów dachowych (średnica wylotu </w:t>
      </w:r>
      <w:r>
        <w:rPr>
          <w:rFonts w:ascii="Arial" w:hAnsi="Arial" w:cs="Arial"/>
          <w:lang w:eastAsia="pl-PL"/>
        </w:rPr>
        <w:br/>
        <w:t>d = 0,65 m; wysokość h = 6,65 m) o wydajności 10 680 m</w:t>
      </w:r>
      <w:r>
        <w:rPr>
          <w:rFonts w:ascii="Arial" w:hAnsi="Arial" w:cs="Arial"/>
          <w:vertAlign w:val="superscript"/>
          <w:lang w:eastAsia="pl-PL"/>
        </w:rPr>
        <w:t>3</w:t>
      </w:r>
      <w:r>
        <w:rPr>
          <w:rFonts w:ascii="Arial" w:hAnsi="Arial" w:cs="Arial"/>
          <w:lang w:eastAsia="pl-PL"/>
        </w:rPr>
        <w:t>/h, w kurniku nr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ażdego z 6 wentylatorów dachowych w kurniku nr 4"/>
        <w:tblDescription w:val="Emisja dopuszczalna dla każdego z 6 wentylatorów (średnica wylotu d = 0,65 m; wysokość h = 6,65 m) o wydajności V = 10 680 m3/h, w kurniku nr 4; substancje: amoniak - 0,02265, siarkowodór - 0,00045, pył ogółem - 0,04152, pył zawieszony PM10 - 0,00415, dwutlenek siarki - 0,00015, węglowodory alifatyczne - 0,000128, dwutlenek azotu - 0,00533, tlenek węgla - 0,00888, emisja wyrażona w kg/h"/>
      </w:tblPr>
      <w:tblGrid>
        <w:gridCol w:w="4749"/>
        <w:gridCol w:w="4822"/>
      </w:tblGrid>
      <w:tr w:rsidR="00CE4324" w:rsidTr="00CE4324">
        <w:trPr>
          <w:cantSplit/>
          <w:trHeight w:val="268"/>
          <w:tblHeader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324" w:rsidRDefault="00CE4324">
            <w:pPr>
              <w:pStyle w:val="Nagwek2"/>
              <w:spacing w:before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Rodzaj substancji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324" w:rsidRDefault="00CE4324">
            <w:pPr>
              <w:pStyle w:val="Nagwek2"/>
              <w:spacing w:before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Emisja dopuszczalna [kg/h]</w:t>
            </w:r>
          </w:p>
        </w:tc>
      </w:tr>
      <w:tr w:rsidR="00CE4324" w:rsidTr="00CE4324">
        <w:trPr>
          <w:cantSplit/>
          <w:trHeight w:val="218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Amoniak 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0,02265</w:t>
            </w:r>
          </w:p>
        </w:tc>
      </w:tr>
      <w:tr w:rsidR="00CE4324" w:rsidTr="00CE4324">
        <w:trPr>
          <w:cantSplit/>
          <w:trHeight w:val="218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Siarkowodór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0,00045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ogółem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0,04152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zawieszony PM10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0,00415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Dwutlenek siarki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0,00015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Węglowodory alifatyczne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0,000128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Dwutlenek azotu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0,00533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0,00888</w:t>
            </w:r>
          </w:p>
        </w:tc>
      </w:tr>
    </w:tbl>
    <w:p w:rsidR="00CE4324" w:rsidRDefault="00CE4324" w:rsidP="00CE4324">
      <w:pPr>
        <w:spacing w:before="240" w:after="120"/>
        <w:rPr>
          <w:rFonts w:ascii="Arial" w:hAnsi="Arial" w:cs="Arial"/>
          <w:b/>
          <w:i/>
        </w:rPr>
      </w:pPr>
      <w:r>
        <w:rPr>
          <w:rFonts w:ascii="Arial" w:hAnsi="Arial" w:cs="Arial"/>
        </w:rPr>
        <w:t>Tabela nr 1</w:t>
      </w:r>
      <w:r w:rsidR="005C0BF4">
        <w:rPr>
          <w:rFonts w:ascii="Arial" w:hAnsi="Arial" w:cs="Arial"/>
        </w:rPr>
        <w:t>.12</w:t>
      </w:r>
      <w:r>
        <w:rPr>
          <w:rFonts w:ascii="Arial" w:hAnsi="Arial" w:cs="Arial"/>
        </w:rPr>
        <w:t xml:space="preserve"> Emisja dopuszczalna dla k</w:t>
      </w:r>
      <w:r>
        <w:rPr>
          <w:rFonts w:ascii="Arial" w:hAnsi="Arial" w:cs="Arial"/>
          <w:spacing w:val="-1"/>
        </w:rPr>
        <w:t>ażdego z 2</w:t>
      </w:r>
      <w:r>
        <w:rPr>
          <w:rFonts w:ascii="Arial" w:hAnsi="Arial" w:cs="Arial"/>
          <w:lang w:eastAsia="pl-PL"/>
        </w:rPr>
        <w:t xml:space="preserve"> wentylatorów szczytowych (wymiary wylotu </w:t>
      </w:r>
      <w:r>
        <w:rPr>
          <w:rFonts w:ascii="Arial" w:hAnsi="Arial" w:cs="Arial"/>
          <w:lang w:eastAsia="pl-PL"/>
        </w:rPr>
        <w:br/>
        <w:t>= 1,4 m x 1,4 m, wysokość: h = 2,0 m) o wydajności 35 613 m</w:t>
      </w:r>
      <w:r>
        <w:rPr>
          <w:rFonts w:ascii="Arial" w:hAnsi="Arial" w:cs="Arial"/>
          <w:vertAlign w:val="superscript"/>
          <w:lang w:eastAsia="pl-PL"/>
        </w:rPr>
        <w:t>3</w:t>
      </w:r>
      <w:r>
        <w:rPr>
          <w:rFonts w:ascii="Arial" w:hAnsi="Arial" w:cs="Arial"/>
          <w:lang w:eastAsia="pl-PL"/>
        </w:rPr>
        <w:t xml:space="preserve">/h, w kurniku nr 4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ażdego z 5 wentylatorów szczytowych w kurniku nr 1"/>
        <w:tblDescription w:val="Emisja dopuszczalna dla każdego z 5 wentylatorów szczytowych w kurniku nr 1 (wymiary wylotu = 1,4 m x 1,4 m; wysokość h = 1,5m) o wydajności 35 613 m3/h; substancje: amoniak - 0,02437, siarkowodór - 0,00049, pył ogółem - 0,04468, pył zawieszony PM 10 - 0,00447, emisja wyrażona w kg/h"/>
      </w:tblPr>
      <w:tblGrid>
        <w:gridCol w:w="4749"/>
        <w:gridCol w:w="4822"/>
      </w:tblGrid>
      <w:tr w:rsidR="00CE4324" w:rsidTr="00CE4324">
        <w:trPr>
          <w:cantSplit/>
          <w:trHeight w:val="268"/>
          <w:tblHeader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324" w:rsidRDefault="00CE4324">
            <w:pPr>
              <w:pStyle w:val="Nagwek2"/>
              <w:spacing w:before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Rodzaj substancji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324" w:rsidRDefault="00CE4324">
            <w:pPr>
              <w:pStyle w:val="Nagwek2"/>
              <w:spacing w:before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Emisja dopuszczalna [kg/h]</w:t>
            </w:r>
          </w:p>
        </w:tc>
      </w:tr>
      <w:tr w:rsidR="00CE4324" w:rsidTr="00CE4324">
        <w:trPr>
          <w:cantSplit/>
          <w:trHeight w:val="218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Amoniak 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0,03577</w:t>
            </w:r>
          </w:p>
        </w:tc>
      </w:tr>
      <w:tr w:rsidR="00CE4324" w:rsidTr="00CE4324">
        <w:trPr>
          <w:cantSplit/>
          <w:trHeight w:val="218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Siarkowodór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0,00072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ogółem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0,06556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zawieszony PM10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0,00656</w:t>
            </w:r>
          </w:p>
        </w:tc>
      </w:tr>
    </w:tbl>
    <w:p w:rsidR="00CE4324" w:rsidRDefault="00CE4324" w:rsidP="00CE4324">
      <w:pPr>
        <w:spacing w:before="240" w:after="120"/>
        <w:rPr>
          <w:rFonts w:ascii="Arial" w:hAnsi="Arial" w:cs="Arial"/>
          <w:b/>
          <w:i/>
        </w:rPr>
      </w:pPr>
      <w:r>
        <w:rPr>
          <w:rFonts w:ascii="Arial" w:hAnsi="Arial" w:cs="Arial"/>
        </w:rPr>
        <w:t>Tabela nr 1</w:t>
      </w:r>
      <w:r w:rsidR="005C0BF4">
        <w:rPr>
          <w:rFonts w:ascii="Arial" w:hAnsi="Arial" w:cs="Arial"/>
        </w:rPr>
        <w:t>.13</w:t>
      </w:r>
      <w:r>
        <w:rPr>
          <w:rFonts w:ascii="Arial" w:hAnsi="Arial" w:cs="Arial"/>
        </w:rPr>
        <w:t xml:space="preserve"> Emisja dopuszczalna dla kurnika nr 5 - obsada 20 117 stanowisk (z 2 nagrzewnicami o mocy 75 kW każda)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urnika nr 5 - obsada 20 117 stanowisk (z 2 nagrzewnicami o mocy 75 kW każda)"/>
        <w:tblDescription w:val="Emisja dopuszczalna dla kurnika nr 5 - obsada 20 117 stanowisk (z 2 nagrzewnicami o mocy 75 kW każda); substancje: amoniak - 0,1361, siarkowodór - 0,0027, pył ogółem - 0,2495, pył zawieszony PM10 - 0,0249, dwutlenek siarki - 0,00118, węglowodory alifatyczne - 0,00102, dwutlenek azotu - 0,0426, tlenek węgla - 0,071, emisja wyrażona w kg/h"/>
      </w:tblPr>
      <w:tblGrid>
        <w:gridCol w:w="4906"/>
        <w:gridCol w:w="4665"/>
      </w:tblGrid>
      <w:tr w:rsidR="00CE4324" w:rsidTr="00CE4324">
        <w:trPr>
          <w:cantSplit/>
          <w:trHeight w:val="268"/>
          <w:tblHeader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324" w:rsidRDefault="00CE4324">
            <w:pPr>
              <w:pStyle w:val="Nagwek2"/>
              <w:spacing w:before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Rodzaj substancji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324" w:rsidRDefault="00CE4324">
            <w:pPr>
              <w:pStyle w:val="Nagwek2"/>
              <w:spacing w:before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Emisja dopuszczalna [kg/h]</w:t>
            </w:r>
          </w:p>
        </w:tc>
      </w:tr>
      <w:tr w:rsidR="00CE4324" w:rsidTr="00CE4324">
        <w:trPr>
          <w:cantSplit/>
          <w:trHeight w:val="218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Amoniak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0,1361</w:t>
            </w:r>
          </w:p>
        </w:tc>
      </w:tr>
      <w:tr w:rsidR="00CE4324" w:rsidTr="00CE4324">
        <w:trPr>
          <w:cantSplit/>
          <w:trHeight w:val="218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Siarkowodór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0,0027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ogółem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2495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zawieszony PM10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overflowPunct w:val="0"/>
              <w:autoSpaceDE w:val="0"/>
              <w:autoSpaceDN w:val="0"/>
              <w:adjustRightInd w:val="0"/>
              <w:spacing w:after="0" w:line="252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0249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Dwutlenek siarki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00118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Węglowodory alifatyczne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0,00102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Dwutlenek azotu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0,0426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0,071</w:t>
            </w:r>
          </w:p>
        </w:tc>
      </w:tr>
    </w:tbl>
    <w:p w:rsidR="00CE4324" w:rsidRDefault="005C0BF4" w:rsidP="00CE4324">
      <w:pPr>
        <w:spacing w:before="240" w:after="120"/>
        <w:rPr>
          <w:rFonts w:ascii="Arial" w:hAnsi="Arial" w:cs="Arial"/>
          <w:b/>
          <w:i/>
        </w:rPr>
      </w:pPr>
      <w:r>
        <w:rPr>
          <w:rFonts w:ascii="Arial" w:hAnsi="Arial" w:cs="Arial"/>
        </w:rPr>
        <w:t>Tabela nr 1.14</w:t>
      </w:r>
      <w:r w:rsidR="00CE4324">
        <w:rPr>
          <w:rFonts w:ascii="Arial" w:hAnsi="Arial" w:cs="Arial"/>
        </w:rPr>
        <w:t xml:space="preserve"> Emisja dopuszczalna dla każdego </w:t>
      </w:r>
      <w:r w:rsidR="00CE4324">
        <w:rPr>
          <w:rFonts w:ascii="Arial" w:hAnsi="Arial" w:cs="Arial"/>
          <w:spacing w:val="-1"/>
        </w:rPr>
        <w:t>z 6</w:t>
      </w:r>
      <w:r w:rsidR="00CE4324">
        <w:rPr>
          <w:rFonts w:ascii="Arial" w:hAnsi="Arial" w:cs="Arial"/>
          <w:lang w:eastAsia="pl-PL"/>
        </w:rPr>
        <w:t xml:space="preserve"> wentylatorów dachowych (średnica wylotu </w:t>
      </w:r>
      <w:r w:rsidR="00CE4324">
        <w:rPr>
          <w:rFonts w:ascii="Arial" w:hAnsi="Arial" w:cs="Arial"/>
          <w:lang w:eastAsia="pl-PL"/>
        </w:rPr>
        <w:br/>
        <w:t>d = 0,65 m; wysokość h = 6,65 m) o wydajności 10 680 m</w:t>
      </w:r>
      <w:r w:rsidR="00CE4324">
        <w:rPr>
          <w:rFonts w:ascii="Arial" w:hAnsi="Arial" w:cs="Arial"/>
          <w:vertAlign w:val="superscript"/>
          <w:lang w:eastAsia="pl-PL"/>
        </w:rPr>
        <w:t>3</w:t>
      </w:r>
      <w:r w:rsidR="00CE4324">
        <w:rPr>
          <w:rFonts w:ascii="Arial" w:hAnsi="Arial" w:cs="Arial"/>
          <w:lang w:eastAsia="pl-PL"/>
        </w:rPr>
        <w:t>/h, w kurniku nr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ażdego z 6 wentylatorów dachowych w kurniku nr 5"/>
        <w:tblDescription w:val="Emisja dopuszczalna dla każdego z 6 wentylatorów (średnica wylotu d = 0,65 m; wysokość h = 6,65 m) o wydajności V = 10 680 m3/h, w kurniku nr 5; substancje: amoniak - 0,02268, siarkowodór - 0,00045, pył ogółem - 0,04158, pył zawieszony PM10 - 0,00416, dwutlenek siarki - 0,00015, węglowodory alifatyczne - 0,000128, dwutlenek azotu - 0,00533, tlenek węgla - 0,00888, emisja wyrażona w kg/h"/>
      </w:tblPr>
      <w:tblGrid>
        <w:gridCol w:w="4749"/>
        <w:gridCol w:w="4822"/>
      </w:tblGrid>
      <w:tr w:rsidR="00CE4324" w:rsidTr="00CE4324">
        <w:trPr>
          <w:cantSplit/>
          <w:trHeight w:val="268"/>
          <w:tblHeader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324" w:rsidRDefault="00CE4324">
            <w:pPr>
              <w:pStyle w:val="Nagwek2"/>
              <w:spacing w:before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Rodzaj substancji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324" w:rsidRDefault="00CE4324">
            <w:pPr>
              <w:pStyle w:val="Nagwek2"/>
              <w:spacing w:before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Emisja dopuszczalna [kg/h]</w:t>
            </w:r>
          </w:p>
        </w:tc>
      </w:tr>
      <w:tr w:rsidR="00CE4324" w:rsidTr="00CE4324">
        <w:trPr>
          <w:cantSplit/>
          <w:trHeight w:val="218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Amoniak 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0,02268</w:t>
            </w:r>
          </w:p>
        </w:tc>
      </w:tr>
      <w:tr w:rsidR="00CE4324" w:rsidTr="00CE4324">
        <w:trPr>
          <w:cantSplit/>
          <w:trHeight w:val="218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Siarkowodór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0,00045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ogółem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0,04158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zawieszony PM10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0,00416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Dwutlenek siarki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0,00015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Węglowodory alifatyczne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0,000128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Dwutlenek azotu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0,00533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0,00888</w:t>
            </w:r>
          </w:p>
        </w:tc>
      </w:tr>
    </w:tbl>
    <w:p w:rsidR="00CE4324" w:rsidRDefault="00CE4324" w:rsidP="00CE4324">
      <w:pPr>
        <w:spacing w:before="240" w:after="120"/>
        <w:rPr>
          <w:rFonts w:ascii="Arial" w:hAnsi="Arial" w:cs="Arial"/>
          <w:b/>
          <w:i/>
        </w:rPr>
      </w:pPr>
      <w:r>
        <w:rPr>
          <w:rFonts w:ascii="Arial" w:hAnsi="Arial" w:cs="Arial"/>
        </w:rPr>
        <w:t>Tabela nr 1</w:t>
      </w:r>
      <w:r w:rsidR="005C0BF4">
        <w:rPr>
          <w:rFonts w:ascii="Arial" w:hAnsi="Arial" w:cs="Arial"/>
        </w:rPr>
        <w:t>.15</w:t>
      </w:r>
      <w:r>
        <w:rPr>
          <w:rFonts w:ascii="Arial" w:hAnsi="Arial" w:cs="Arial"/>
        </w:rPr>
        <w:t xml:space="preserve"> Emisja dopuszczalna dla k</w:t>
      </w:r>
      <w:r>
        <w:rPr>
          <w:rFonts w:ascii="Arial" w:hAnsi="Arial" w:cs="Arial"/>
          <w:spacing w:val="-1"/>
        </w:rPr>
        <w:t>ażdego z 2</w:t>
      </w:r>
      <w:r>
        <w:rPr>
          <w:rFonts w:ascii="Arial" w:hAnsi="Arial" w:cs="Arial"/>
          <w:lang w:eastAsia="pl-PL"/>
        </w:rPr>
        <w:t xml:space="preserve"> wentylatorów szczytowych </w:t>
      </w:r>
      <w:r>
        <w:rPr>
          <w:rFonts w:ascii="Arial" w:hAnsi="Arial" w:cs="Arial"/>
          <w:lang w:eastAsia="pl-PL"/>
        </w:rPr>
        <w:br/>
        <w:t>(wymiary wylotu = 1,4 m x 1,4 m, wysokość: h = 2,1 m) o wydajności 35 613 m</w:t>
      </w:r>
      <w:r>
        <w:rPr>
          <w:rFonts w:ascii="Arial" w:hAnsi="Arial" w:cs="Arial"/>
          <w:vertAlign w:val="superscript"/>
          <w:lang w:eastAsia="pl-PL"/>
        </w:rPr>
        <w:t>3</w:t>
      </w:r>
      <w:r>
        <w:rPr>
          <w:rFonts w:ascii="Arial" w:hAnsi="Arial" w:cs="Arial"/>
          <w:lang w:eastAsia="pl-PL"/>
        </w:rPr>
        <w:t xml:space="preserve">/h, w kurniku nr 5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ażdego z 2 wentylatorów szczytowych w kurniku nr 5"/>
        <w:tblDescription w:val="Emisja dopuszczalna dla każdego z 2 wentylatorów szczytowych w kurniku nr 5 (wymiary wylotu = 1,4 m x 1,4 m; wysokość h = 2,1 m) o wydajności 35 613 m3/h; substancje: amoniak - 0,03582, siarkowodór - 0,00072, pył ogółem - 0,06566, pył zawieszony PM 10 - 0,00657, emisja wyrażona w kg/h"/>
      </w:tblPr>
      <w:tblGrid>
        <w:gridCol w:w="4749"/>
        <w:gridCol w:w="4822"/>
      </w:tblGrid>
      <w:tr w:rsidR="00CE4324" w:rsidTr="00CE4324">
        <w:trPr>
          <w:cantSplit/>
          <w:trHeight w:val="268"/>
          <w:tblHeader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324" w:rsidRDefault="00CE4324">
            <w:pPr>
              <w:pStyle w:val="Nagwek2"/>
              <w:spacing w:before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Rodzaj substancji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324" w:rsidRDefault="00CE4324">
            <w:pPr>
              <w:pStyle w:val="Nagwek2"/>
              <w:spacing w:before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Emisja dopuszczalna [kg/h]</w:t>
            </w:r>
          </w:p>
        </w:tc>
      </w:tr>
      <w:tr w:rsidR="00CE4324" w:rsidTr="00CE4324">
        <w:trPr>
          <w:cantSplit/>
          <w:trHeight w:val="218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Amoniak 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0,03582</w:t>
            </w:r>
          </w:p>
        </w:tc>
      </w:tr>
      <w:tr w:rsidR="00CE4324" w:rsidTr="00CE4324">
        <w:trPr>
          <w:cantSplit/>
          <w:trHeight w:val="218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Siarkowodór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0,00072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ogółem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0,06566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zawieszony PM10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0,00657</w:t>
            </w:r>
          </w:p>
        </w:tc>
      </w:tr>
    </w:tbl>
    <w:p w:rsidR="00CE4324" w:rsidRDefault="00CE4324" w:rsidP="00CE4324">
      <w:pPr>
        <w:spacing w:before="240" w:after="120"/>
        <w:rPr>
          <w:rFonts w:ascii="Arial" w:hAnsi="Arial" w:cs="Arial"/>
          <w:b/>
          <w:i/>
        </w:rPr>
      </w:pPr>
      <w:r>
        <w:rPr>
          <w:rFonts w:ascii="Arial" w:hAnsi="Arial" w:cs="Arial"/>
        </w:rPr>
        <w:lastRenderedPageBreak/>
        <w:t>Tabela nr 1</w:t>
      </w:r>
      <w:r w:rsidR="005C0BF4">
        <w:rPr>
          <w:rFonts w:ascii="Arial" w:hAnsi="Arial" w:cs="Arial"/>
        </w:rPr>
        <w:t>.16</w:t>
      </w:r>
      <w:r>
        <w:rPr>
          <w:rFonts w:ascii="Arial" w:hAnsi="Arial" w:cs="Arial"/>
        </w:rPr>
        <w:t xml:space="preserve"> Emisja dopuszczalna dla kurnika nr 6 - obsada 18 233 stanowisk (z 2 nagrzewnicami o mocy 75 kW każda)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urnika nr 6 - obsada 18 233 stanowisk (z 2 nagrzewnicami o mocy 75 kW każda)"/>
        <w:tblDescription w:val="Emisja dopuszczalna dla kurnika nr 6 - obsada 18 233 stanowisk (z 2 nagrzewnicami o mocy 75 kW każda); substancje: amoniak - 0,1234, siarkowodór - 0,0025, pył ogółem - 0,2261, pył zawieszony PM10 - 0,0226, dwutlenek siarki - 0,00118, węglowodory alifatyczne - 0,00102, dwutlenek azotu - 0,0426, tlenek węgla - 0,071, emisja wyrażona w kg/h"/>
      </w:tblPr>
      <w:tblGrid>
        <w:gridCol w:w="4906"/>
        <w:gridCol w:w="4665"/>
      </w:tblGrid>
      <w:tr w:rsidR="00CE4324" w:rsidTr="00CE4324">
        <w:trPr>
          <w:cantSplit/>
          <w:trHeight w:val="268"/>
          <w:tblHeader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324" w:rsidRDefault="00CE4324">
            <w:pPr>
              <w:pStyle w:val="Nagwek2"/>
              <w:spacing w:before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Rodzaj substancji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324" w:rsidRDefault="00CE4324">
            <w:pPr>
              <w:pStyle w:val="Nagwek2"/>
              <w:spacing w:before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Emisja dopuszczalna [kg/h]</w:t>
            </w:r>
          </w:p>
        </w:tc>
      </w:tr>
      <w:tr w:rsidR="00CE4324" w:rsidTr="00CE4324">
        <w:trPr>
          <w:cantSplit/>
          <w:trHeight w:val="218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Amoniak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0,1234</w:t>
            </w:r>
          </w:p>
        </w:tc>
      </w:tr>
      <w:tr w:rsidR="00CE4324" w:rsidTr="00CE4324">
        <w:trPr>
          <w:cantSplit/>
          <w:trHeight w:val="218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Siarkowodór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0,0025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ogółem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2261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zawieszony PM10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overflowPunct w:val="0"/>
              <w:autoSpaceDE w:val="0"/>
              <w:autoSpaceDN w:val="0"/>
              <w:adjustRightInd w:val="0"/>
              <w:spacing w:after="0" w:line="252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0226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Dwutlenek siarki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00118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Węglowodory alifatyczne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0,00102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Dwutlenek azotu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0,0426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0,071</w:t>
            </w:r>
          </w:p>
        </w:tc>
      </w:tr>
    </w:tbl>
    <w:p w:rsidR="00CE4324" w:rsidRDefault="00CE4324" w:rsidP="00CE4324">
      <w:pPr>
        <w:spacing w:before="240" w:after="120"/>
        <w:rPr>
          <w:rFonts w:ascii="Arial" w:hAnsi="Arial" w:cs="Arial"/>
          <w:b/>
          <w:i/>
        </w:rPr>
      </w:pPr>
      <w:r>
        <w:rPr>
          <w:rFonts w:ascii="Arial" w:hAnsi="Arial" w:cs="Arial"/>
        </w:rPr>
        <w:t>Tabela nr 1</w:t>
      </w:r>
      <w:r w:rsidR="005C0BF4">
        <w:rPr>
          <w:rFonts w:ascii="Arial" w:hAnsi="Arial" w:cs="Arial"/>
        </w:rPr>
        <w:t>.17</w:t>
      </w:r>
      <w:r>
        <w:rPr>
          <w:rFonts w:ascii="Arial" w:hAnsi="Arial" w:cs="Arial"/>
        </w:rPr>
        <w:t xml:space="preserve"> Emisja dopuszczalna dla każdego </w:t>
      </w:r>
      <w:r>
        <w:rPr>
          <w:rFonts w:ascii="Arial" w:hAnsi="Arial" w:cs="Arial"/>
          <w:spacing w:val="-1"/>
        </w:rPr>
        <w:t xml:space="preserve">z </w:t>
      </w:r>
      <w:r>
        <w:rPr>
          <w:rFonts w:ascii="Arial" w:hAnsi="Arial" w:cs="Arial"/>
          <w:lang w:eastAsia="pl-PL"/>
        </w:rPr>
        <w:t xml:space="preserve">5 wentylatorów dachowych </w:t>
      </w:r>
      <w:r>
        <w:rPr>
          <w:rFonts w:ascii="Arial" w:hAnsi="Arial" w:cs="Arial"/>
          <w:lang w:eastAsia="pl-PL"/>
        </w:rPr>
        <w:br/>
        <w:t>(średnica wylotu d = 0,60 m; wysokość h = 6,65 m) o wydajności 7 400 m</w:t>
      </w:r>
      <w:r>
        <w:rPr>
          <w:rFonts w:ascii="Arial" w:hAnsi="Arial" w:cs="Arial"/>
          <w:vertAlign w:val="superscript"/>
          <w:lang w:eastAsia="pl-PL"/>
        </w:rPr>
        <w:t>3</w:t>
      </w:r>
      <w:r>
        <w:rPr>
          <w:rFonts w:ascii="Arial" w:hAnsi="Arial" w:cs="Arial"/>
          <w:lang w:eastAsia="pl-PL"/>
        </w:rPr>
        <w:t>/h, w kurniku nr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ażdego z 5 wentylatorów dachowych w kurniku nr 6"/>
        <w:tblDescription w:val="Emisja dopuszczalna dla każdego z 5 wentylatorów (średnica wylotu d = 0,60 m; wysokość h = 6,65 m) o wydajności V = 7 400 m3/h, w kurniku nr 6; substancje: amoniak - 0,02467, siarkowodór - 0,00049, pył ogółem - 0,04522, pył zawieszony PM10 - 0,00452, dwutlenek siarki - 0,00015, węglowodory alifatyczne - 0,000128, dwutlenek azotu - 0,00533, tlenek węgla - 0,00888, emisja wyrażona w kg/h"/>
      </w:tblPr>
      <w:tblGrid>
        <w:gridCol w:w="4749"/>
        <w:gridCol w:w="4822"/>
      </w:tblGrid>
      <w:tr w:rsidR="00CE4324" w:rsidTr="00CE4324">
        <w:trPr>
          <w:cantSplit/>
          <w:trHeight w:val="268"/>
          <w:tblHeader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324" w:rsidRDefault="00CE4324">
            <w:pPr>
              <w:pStyle w:val="Nagwek2"/>
              <w:spacing w:before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Rodzaj substancji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324" w:rsidRDefault="00CE4324">
            <w:pPr>
              <w:pStyle w:val="Nagwek2"/>
              <w:spacing w:before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Emisja dopuszczalna [kg/h]</w:t>
            </w:r>
          </w:p>
        </w:tc>
      </w:tr>
      <w:tr w:rsidR="00CE4324" w:rsidTr="00CE4324">
        <w:trPr>
          <w:cantSplit/>
          <w:trHeight w:val="218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Amoniak 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0,02467</w:t>
            </w:r>
          </w:p>
        </w:tc>
      </w:tr>
      <w:tr w:rsidR="00CE4324" w:rsidTr="00CE4324">
        <w:trPr>
          <w:cantSplit/>
          <w:trHeight w:val="218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Siarkowodór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0,00049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ogółem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0,04522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zawieszony PM10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0,00452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Dwutlenek siarki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0,00015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Węglowodory alifatyczne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0,000128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Dwutlenek azotu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0,00533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0,00888</w:t>
            </w:r>
          </w:p>
        </w:tc>
      </w:tr>
    </w:tbl>
    <w:p w:rsidR="00CE4324" w:rsidRDefault="00CE4324" w:rsidP="00CE4324">
      <w:pPr>
        <w:spacing w:before="240" w:after="120"/>
        <w:rPr>
          <w:rFonts w:ascii="Arial" w:hAnsi="Arial" w:cs="Arial"/>
          <w:b/>
          <w:i/>
        </w:rPr>
      </w:pPr>
      <w:r>
        <w:rPr>
          <w:rFonts w:ascii="Arial" w:hAnsi="Arial" w:cs="Arial"/>
        </w:rPr>
        <w:t>Tabela nr 1</w:t>
      </w:r>
      <w:r w:rsidR="005C0BF4">
        <w:rPr>
          <w:rFonts w:ascii="Arial" w:hAnsi="Arial" w:cs="Arial"/>
        </w:rPr>
        <w:t>.18</w:t>
      </w:r>
      <w:r>
        <w:rPr>
          <w:rFonts w:ascii="Arial" w:hAnsi="Arial" w:cs="Arial"/>
        </w:rPr>
        <w:t xml:space="preserve"> Emisja dopuszczalna dla k</w:t>
      </w:r>
      <w:r>
        <w:rPr>
          <w:rFonts w:ascii="Arial" w:hAnsi="Arial" w:cs="Arial"/>
          <w:spacing w:val="-1"/>
        </w:rPr>
        <w:t>ażdego z 2</w:t>
      </w:r>
      <w:r>
        <w:rPr>
          <w:rFonts w:ascii="Arial" w:hAnsi="Arial" w:cs="Arial"/>
          <w:lang w:eastAsia="pl-PL"/>
        </w:rPr>
        <w:t xml:space="preserve"> wentylatorów szczytowych </w:t>
      </w:r>
      <w:r>
        <w:rPr>
          <w:rFonts w:ascii="Arial" w:hAnsi="Arial" w:cs="Arial"/>
          <w:lang w:eastAsia="pl-PL"/>
        </w:rPr>
        <w:br/>
        <w:t>(wymiary wylotu = 1,4 m x 1,4 m, wysokość: h = 1,5 m) o wydajności 35 613 m</w:t>
      </w:r>
      <w:r>
        <w:rPr>
          <w:rFonts w:ascii="Arial" w:hAnsi="Arial" w:cs="Arial"/>
          <w:vertAlign w:val="superscript"/>
          <w:lang w:eastAsia="pl-PL"/>
        </w:rPr>
        <w:t>3</w:t>
      </w:r>
      <w:r>
        <w:rPr>
          <w:rFonts w:ascii="Arial" w:hAnsi="Arial" w:cs="Arial"/>
          <w:lang w:eastAsia="pl-PL"/>
        </w:rPr>
        <w:t xml:space="preserve">/h, w kurniku nr 6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ażdego z 2 wentylatorów szczytowych w kurniku nr 6"/>
        <w:tblDescription w:val="Emisja dopuszczalna dla każdego z 2 wentylatorów szczytowych w kurniku nr 6 (wymiary wylotu = 1,4 m x 1,4 m; wysokość h = 1,5m) o wydajności 35 613 m3/h; substancje: amoniak - 0,04059, siarkowodór - 0,00081, pył ogółem - 0,0744, pył zawieszony PM 10 - 0,00744, emisja wyrażona w kg/h"/>
      </w:tblPr>
      <w:tblGrid>
        <w:gridCol w:w="4749"/>
        <w:gridCol w:w="4822"/>
      </w:tblGrid>
      <w:tr w:rsidR="00CE4324" w:rsidTr="00CE4324">
        <w:trPr>
          <w:cantSplit/>
          <w:trHeight w:val="268"/>
          <w:tblHeader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324" w:rsidRDefault="00CE4324">
            <w:pPr>
              <w:pStyle w:val="Nagwek2"/>
              <w:spacing w:before="12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Rodzaj substancji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324" w:rsidRDefault="00CE4324">
            <w:pPr>
              <w:pStyle w:val="Nagwek2"/>
              <w:spacing w:before="12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Emisja dopuszczalna [kg/h]</w:t>
            </w:r>
          </w:p>
        </w:tc>
      </w:tr>
      <w:tr w:rsidR="00CE4324" w:rsidTr="00CE4324">
        <w:trPr>
          <w:cantSplit/>
          <w:trHeight w:val="218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Amoniak 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0,04059</w:t>
            </w:r>
          </w:p>
        </w:tc>
      </w:tr>
      <w:tr w:rsidR="00CE4324" w:rsidTr="00CE4324">
        <w:trPr>
          <w:cantSplit/>
          <w:trHeight w:val="218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Siarkowodór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0,00081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ogółem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0,0744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zawieszony PM10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0,00744</w:t>
            </w:r>
          </w:p>
        </w:tc>
      </w:tr>
    </w:tbl>
    <w:p w:rsidR="00CE4324" w:rsidRDefault="00CE4324" w:rsidP="00CE4324">
      <w:pPr>
        <w:spacing w:before="240" w:after="120"/>
        <w:rPr>
          <w:rFonts w:ascii="Arial" w:hAnsi="Arial" w:cs="Arial"/>
          <w:b/>
          <w:i/>
        </w:rPr>
      </w:pPr>
      <w:r>
        <w:rPr>
          <w:rFonts w:ascii="Arial" w:hAnsi="Arial" w:cs="Arial"/>
        </w:rPr>
        <w:t>Tabela nr 1</w:t>
      </w:r>
      <w:r w:rsidR="005C0BF4">
        <w:rPr>
          <w:rFonts w:ascii="Arial" w:hAnsi="Arial" w:cs="Arial"/>
        </w:rPr>
        <w:t>.19</w:t>
      </w:r>
      <w:r>
        <w:rPr>
          <w:rFonts w:ascii="Arial" w:hAnsi="Arial" w:cs="Arial"/>
        </w:rPr>
        <w:t xml:space="preserve"> Emisja dopuszczalna dla kurnika nr 7 - obsada 34 392 stanowisk (z 4 nagrzewnicami o mocy 73,3 kW każda)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urnika nr 7 - obsada 34 392 stanowisk (z 4 nagrzewnicami o mocy 73,3 kW każda)"/>
        <w:tblDescription w:val="Emisja dopuszczalna dla kurnika nr 7 - obsada 34 392stanowisk (z 4 nagrzewnicami o mocy 73,3 kW każda); substancje: amoniak - 0,2327, siarkowodór - 0,0046, pył ogółem - 0,4265, pył zawieszony PM10 - 0,0427, dwutlenek siarki - 0,00231, węglowodory alifatyczne - 0,00199, dwutlenek azotu - 0,0832, tlenek węgla - 0,01387, emisja wyrażona w kg/h"/>
      </w:tblPr>
      <w:tblGrid>
        <w:gridCol w:w="4906"/>
        <w:gridCol w:w="4665"/>
      </w:tblGrid>
      <w:tr w:rsidR="00CE4324" w:rsidTr="00CE4324">
        <w:trPr>
          <w:cantSplit/>
          <w:trHeight w:val="268"/>
          <w:tblHeader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324" w:rsidRDefault="00CE4324">
            <w:pPr>
              <w:pStyle w:val="Nagwek2"/>
              <w:spacing w:before="12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Rodzaj substancji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324" w:rsidRDefault="00CE4324">
            <w:pPr>
              <w:pStyle w:val="Nagwek2"/>
              <w:spacing w:before="12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Emisja dopuszczalna [kg/h]</w:t>
            </w:r>
          </w:p>
        </w:tc>
      </w:tr>
      <w:tr w:rsidR="00CE4324" w:rsidTr="00CE4324">
        <w:trPr>
          <w:cantSplit/>
          <w:trHeight w:val="218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Amoniak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0,2327</w:t>
            </w:r>
          </w:p>
        </w:tc>
      </w:tr>
      <w:tr w:rsidR="00CE4324" w:rsidTr="00CE4324">
        <w:trPr>
          <w:cantSplit/>
          <w:trHeight w:val="218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Siarkowodór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0,0046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ogółem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4265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zawieszony PM10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overflowPunct w:val="0"/>
              <w:autoSpaceDE w:val="0"/>
              <w:autoSpaceDN w:val="0"/>
              <w:adjustRightInd w:val="0"/>
              <w:spacing w:after="0" w:line="252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0427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Dwutlenek siarki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00231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Węglowodory alifatyczne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0,00199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Dwutlenek azotu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0,08322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0,01387</w:t>
            </w:r>
          </w:p>
        </w:tc>
      </w:tr>
    </w:tbl>
    <w:p w:rsidR="00CE4324" w:rsidRDefault="00CE4324" w:rsidP="00CE4324">
      <w:pPr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Tabela nr 1</w:t>
      </w:r>
      <w:r w:rsidR="005C0BF4">
        <w:rPr>
          <w:rFonts w:ascii="Arial" w:hAnsi="Arial" w:cs="Arial"/>
        </w:rPr>
        <w:t>.20</w:t>
      </w:r>
      <w:r>
        <w:rPr>
          <w:rFonts w:ascii="Arial" w:hAnsi="Arial" w:cs="Arial"/>
        </w:rPr>
        <w:t xml:space="preserve"> Emisja dopuszczalna dla każdego </w:t>
      </w:r>
      <w:r>
        <w:rPr>
          <w:rFonts w:ascii="Arial" w:hAnsi="Arial" w:cs="Arial"/>
          <w:spacing w:val="-1"/>
        </w:rPr>
        <w:t xml:space="preserve">z </w:t>
      </w:r>
      <w:r>
        <w:rPr>
          <w:rFonts w:ascii="Arial" w:hAnsi="Arial" w:cs="Arial"/>
          <w:lang w:eastAsia="pl-PL"/>
        </w:rPr>
        <w:t xml:space="preserve">10 wentylatorów dachowych (średnica wylotu </w:t>
      </w:r>
      <w:r>
        <w:rPr>
          <w:rFonts w:ascii="Arial" w:hAnsi="Arial" w:cs="Arial"/>
          <w:lang w:eastAsia="pl-PL"/>
        </w:rPr>
        <w:br/>
        <w:t>d = 0,65 m; wysokość h = 6,5 m) o wydajności 10 680 m</w:t>
      </w:r>
      <w:r>
        <w:rPr>
          <w:rFonts w:ascii="Arial" w:hAnsi="Arial" w:cs="Arial"/>
          <w:vertAlign w:val="superscript"/>
          <w:lang w:eastAsia="pl-PL"/>
        </w:rPr>
        <w:t>3</w:t>
      </w:r>
      <w:r>
        <w:rPr>
          <w:rFonts w:ascii="Arial" w:hAnsi="Arial" w:cs="Arial"/>
          <w:lang w:eastAsia="pl-PL"/>
        </w:rPr>
        <w:t>/h, w kurniku nr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ażdego z 10 wentylatorów dachowych w kurniku nr 7"/>
        <w:tblDescription w:val="Emisja dopuszczalna dla każdego z 10 wentylatorów (średnica wylotu d = 0,65 m; wysokość h = 6,5 m) o wydajności V = 10 680 m3/h, w kurniku nr 7; substancje: amoniak - 0,02327, siarkowodór - 0,00046, pył ogółem - 0,04265, pył zawieszony PM10 - 0,00427, dwutlenek siarki - 0,00023, węglowodory alifatyczne - 0,000199, dwutlenek azotu - 0,00832, tlenek węgla - 0,00139, emisja wyrażona w kg/h"/>
      </w:tblPr>
      <w:tblGrid>
        <w:gridCol w:w="4749"/>
        <w:gridCol w:w="4822"/>
      </w:tblGrid>
      <w:tr w:rsidR="00CE4324" w:rsidTr="00CE4324">
        <w:trPr>
          <w:cantSplit/>
          <w:trHeight w:val="268"/>
          <w:tblHeader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substancji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Emisja dopuszczalna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[kg/h]</w:t>
            </w:r>
          </w:p>
        </w:tc>
      </w:tr>
      <w:tr w:rsidR="00CE4324" w:rsidTr="00CE4324">
        <w:trPr>
          <w:cantSplit/>
          <w:trHeight w:val="218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Amoniak 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0,02327</w:t>
            </w:r>
          </w:p>
        </w:tc>
      </w:tr>
      <w:tr w:rsidR="00CE4324" w:rsidTr="00CE4324">
        <w:trPr>
          <w:cantSplit/>
          <w:trHeight w:val="218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Siarkowodór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0,00046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ogółem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0,04265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zawieszony PM10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0,00427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Dwutlenek siarki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0,00023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Węglowodory alifatyczne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0,000199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Dwutlenek azotu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0,00832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0,00139</w:t>
            </w:r>
          </w:p>
        </w:tc>
      </w:tr>
    </w:tbl>
    <w:p w:rsidR="00CE4324" w:rsidRDefault="00CE4324" w:rsidP="00CE4324">
      <w:pPr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Tabela nr 1</w:t>
      </w:r>
      <w:r w:rsidR="005C0BF4">
        <w:rPr>
          <w:rFonts w:ascii="Arial" w:hAnsi="Arial" w:cs="Arial"/>
        </w:rPr>
        <w:t>.21</w:t>
      </w:r>
      <w:r>
        <w:rPr>
          <w:rFonts w:ascii="Arial" w:hAnsi="Arial" w:cs="Arial"/>
        </w:rPr>
        <w:t xml:space="preserve"> Emisja dopuszczalna dla k</w:t>
      </w:r>
      <w:r>
        <w:rPr>
          <w:rFonts w:ascii="Arial" w:hAnsi="Arial" w:cs="Arial"/>
          <w:spacing w:val="-1"/>
        </w:rPr>
        <w:t>ażdego z 6</w:t>
      </w:r>
      <w:r>
        <w:rPr>
          <w:rFonts w:ascii="Arial" w:hAnsi="Arial" w:cs="Arial"/>
          <w:lang w:eastAsia="pl-PL"/>
        </w:rPr>
        <w:t xml:space="preserve"> wentylatorów szczytowych </w:t>
      </w:r>
      <w:r>
        <w:rPr>
          <w:rFonts w:ascii="Arial" w:hAnsi="Arial" w:cs="Arial"/>
          <w:lang w:eastAsia="pl-PL"/>
        </w:rPr>
        <w:br/>
        <w:t>(wymiary wylotu = 1,4 m x 1,4 m, wysokość: h = 2,0 m) o wydajności 35 613 m</w:t>
      </w:r>
      <w:r>
        <w:rPr>
          <w:rFonts w:ascii="Arial" w:hAnsi="Arial" w:cs="Arial"/>
          <w:vertAlign w:val="superscript"/>
          <w:lang w:eastAsia="pl-PL"/>
        </w:rPr>
        <w:t>3</w:t>
      </w:r>
      <w:r>
        <w:rPr>
          <w:rFonts w:ascii="Arial" w:hAnsi="Arial" w:cs="Arial"/>
          <w:lang w:eastAsia="pl-PL"/>
        </w:rPr>
        <w:t xml:space="preserve">/h, w kurniku nr 7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ażdego z 6 wentylatorów szczytowych w kurniku nr 7"/>
        <w:tblDescription w:val="Emisja dopuszczalna dla każdego z 6 wentylatorów szczytowych w kurniku nr 7 (wymiary wylotu = 1,4 m x 1,4 m; wysokość h = 2,0m) o wydajności 35 613 m3/h; substancje: amoniak - 0,02586, siarkowodór - 0,00052, pył ogółem - 0,04739, pył zawieszony PM 10 - 0,00474, emisja wyrażona w kg/h"/>
      </w:tblPr>
      <w:tblGrid>
        <w:gridCol w:w="4749"/>
        <w:gridCol w:w="4822"/>
      </w:tblGrid>
      <w:tr w:rsidR="00CE4324" w:rsidTr="00CE4324">
        <w:trPr>
          <w:cantSplit/>
          <w:trHeight w:val="268"/>
          <w:tblHeader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324" w:rsidRDefault="00CE4324">
            <w:pPr>
              <w:pStyle w:val="Nagwek2"/>
              <w:spacing w:before="12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Rodzaj substancji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324" w:rsidRDefault="00CE4324">
            <w:pPr>
              <w:pStyle w:val="Nagwek2"/>
              <w:spacing w:before="12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Emisja dopuszczalna [kg/h]</w:t>
            </w:r>
          </w:p>
        </w:tc>
      </w:tr>
      <w:tr w:rsidR="00CE4324" w:rsidTr="00CE4324">
        <w:trPr>
          <w:cantSplit/>
          <w:trHeight w:val="218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Amoniak 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0,02586</w:t>
            </w:r>
          </w:p>
        </w:tc>
      </w:tr>
      <w:tr w:rsidR="00CE4324" w:rsidTr="00CE4324">
        <w:trPr>
          <w:cantSplit/>
          <w:trHeight w:val="218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Siarkowodór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0,00052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ogółem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0,04739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zawieszony PM10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0,00474</w:t>
            </w:r>
          </w:p>
        </w:tc>
      </w:tr>
    </w:tbl>
    <w:p w:rsidR="00CE4324" w:rsidRDefault="00CE4324" w:rsidP="00CE4324">
      <w:pPr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Tabela nr 1</w:t>
      </w:r>
      <w:r w:rsidR="005C0BF4">
        <w:rPr>
          <w:rFonts w:ascii="Arial" w:hAnsi="Arial" w:cs="Arial"/>
        </w:rPr>
        <w:t>.22</w:t>
      </w:r>
      <w:r>
        <w:rPr>
          <w:rFonts w:ascii="Arial" w:hAnsi="Arial" w:cs="Arial"/>
        </w:rPr>
        <w:t xml:space="preserve"> Emisja dopuszczalna dla kurnika nr 8 - obsada 34 392 stanowisk (z 4 nagrzewnicami o mocy 73,3 kW każda)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urnika nr 8 - obsada 34 392 stanowisk (z 4 nagrzewnicami o mocy 73,3 kW każda)"/>
        <w:tblDescription w:val="Emisja dopuszczalna dla kurnika nr 8 - obsada 34 392 stanowisk (z 4 nagrzewnicami o mocy 73,3 kW każda); substancje: amoniak - 0,2327, siarkowodór - 0,0046, pył ogółem - 0,4265, pył zawieszony PM10 - 0,0427, dwutlenek siarki - 0,00231, węglowodory alifatyczne - 0,00199, dwutlenek azotu - 0,08322, tlenek węgla - 0,01387, emisja wyrażona w kg/h"/>
      </w:tblPr>
      <w:tblGrid>
        <w:gridCol w:w="4906"/>
        <w:gridCol w:w="4665"/>
      </w:tblGrid>
      <w:tr w:rsidR="00CE4324" w:rsidTr="00CE4324">
        <w:trPr>
          <w:cantSplit/>
          <w:trHeight w:val="268"/>
          <w:tblHeader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324" w:rsidRDefault="00CE4324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substancji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324" w:rsidRDefault="00CE4324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Emisja dopuszczalna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[kg/h]</w:t>
            </w:r>
          </w:p>
        </w:tc>
      </w:tr>
      <w:tr w:rsidR="00CE4324" w:rsidTr="00CE4324">
        <w:trPr>
          <w:cantSplit/>
          <w:trHeight w:val="218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Amoniak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0,2327</w:t>
            </w:r>
          </w:p>
        </w:tc>
      </w:tr>
      <w:tr w:rsidR="00CE4324" w:rsidTr="00CE4324">
        <w:trPr>
          <w:cantSplit/>
          <w:trHeight w:val="218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Siarkowodór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0,0046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ogółem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4265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zawieszony PM10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overflowPunct w:val="0"/>
              <w:autoSpaceDE w:val="0"/>
              <w:autoSpaceDN w:val="0"/>
              <w:adjustRightInd w:val="0"/>
              <w:spacing w:after="0" w:line="252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0427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Dwutlenek siarki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00231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Węglowodory alifatyczne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0,00199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Dwutlenek azotu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0,08322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0,01387</w:t>
            </w:r>
          </w:p>
        </w:tc>
      </w:tr>
    </w:tbl>
    <w:p w:rsidR="00CE4324" w:rsidRDefault="00CE4324" w:rsidP="00CE4324">
      <w:pPr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Tabela nr 1</w:t>
      </w:r>
      <w:r w:rsidR="005C0BF4">
        <w:rPr>
          <w:rFonts w:ascii="Arial" w:hAnsi="Arial" w:cs="Arial"/>
        </w:rPr>
        <w:t>.23</w:t>
      </w:r>
      <w:r>
        <w:rPr>
          <w:rFonts w:ascii="Arial" w:hAnsi="Arial" w:cs="Arial"/>
        </w:rPr>
        <w:t xml:space="preserve"> Emisja dopuszczalna dla każdego </w:t>
      </w:r>
      <w:r>
        <w:rPr>
          <w:rFonts w:ascii="Arial" w:hAnsi="Arial" w:cs="Arial"/>
          <w:spacing w:val="-1"/>
        </w:rPr>
        <w:t xml:space="preserve">z </w:t>
      </w:r>
      <w:r>
        <w:rPr>
          <w:rFonts w:ascii="Arial" w:hAnsi="Arial" w:cs="Arial"/>
          <w:lang w:eastAsia="pl-PL"/>
        </w:rPr>
        <w:t xml:space="preserve">10 wentylatorów dachowych (średnica wylotu </w:t>
      </w:r>
      <w:r>
        <w:rPr>
          <w:rFonts w:ascii="Arial" w:hAnsi="Arial" w:cs="Arial"/>
          <w:lang w:eastAsia="pl-PL"/>
        </w:rPr>
        <w:br/>
        <w:t>d = 0,65 m; wysokość h = 6,5 m) o wydajności 10 680 m</w:t>
      </w:r>
      <w:r>
        <w:rPr>
          <w:rFonts w:ascii="Arial" w:hAnsi="Arial" w:cs="Arial"/>
          <w:vertAlign w:val="superscript"/>
          <w:lang w:eastAsia="pl-PL"/>
        </w:rPr>
        <w:t>3</w:t>
      </w:r>
      <w:r>
        <w:rPr>
          <w:rFonts w:ascii="Arial" w:hAnsi="Arial" w:cs="Arial"/>
          <w:lang w:eastAsia="pl-PL"/>
        </w:rPr>
        <w:t>/h, w kurniku nr 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ażdego z 10 wentylatorów dachowych w kurniku nr 8"/>
        <w:tblDescription w:val="Emisja dopuszczalna dla każdego z 10 wentylatorów (średnica wylotu d = 0,65 m; wysokość h = 6,5 m) o wydajności V = 10 680 m3/h, w kurniku nr 8; substancje: amoniak - 0,02327, siarkowodór - 0,00046, pył ogółem - 0,04265, pył zawieszony PM10 - 0,00427, dwutlenek siarki - 0,00023, węglowodory alifatyczne - 0,000199, dwutlenek azotu - 0,00832, tlenek węgla - 0,00139, emisja wyrażona w kg/h"/>
      </w:tblPr>
      <w:tblGrid>
        <w:gridCol w:w="4749"/>
        <w:gridCol w:w="4822"/>
      </w:tblGrid>
      <w:tr w:rsidR="00CE4324" w:rsidTr="00CE4324">
        <w:trPr>
          <w:cantSplit/>
          <w:trHeight w:val="268"/>
          <w:tblHeader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324" w:rsidRDefault="00CE4324">
            <w:pPr>
              <w:pStyle w:val="Nagwek2"/>
              <w:spacing w:before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Rodzaj substancji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324" w:rsidRDefault="00CE4324">
            <w:pPr>
              <w:pStyle w:val="Nagwek2"/>
              <w:spacing w:before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Emisja dopuszczalna [kg/h]</w:t>
            </w:r>
          </w:p>
        </w:tc>
      </w:tr>
      <w:tr w:rsidR="00CE4324" w:rsidTr="00CE4324">
        <w:trPr>
          <w:cantSplit/>
          <w:trHeight w:val="218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Amoniak 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0,02327</w:t>
            </w:r>
          </w:p>
        </w:tc>
      </w:tr>
      <w:tr w:rsidR="00CE4324" w:rsidTr="00CE4324">
        <w:trPr>
          <w:cantSplit/>
          <w:trHeight w:val="218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Siarkowodór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0,00046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ogółem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0,04265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zawieszony PM10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0,00427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Dwutlenek siarki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0,00023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Węglowodory alifatyczne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0,000199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Dwutlenek azotu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0,00832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0,00139</w:t>
            </w:r>
          </w:p>
        </w:tc>
      </w:tr>
    </w:tbl>
    <w:p w:rsidR="00CE4324" w:rsidRDefault="00CE4324" w:rsidP="00CE4324">
      <w:pPr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Tabela nr 1</w:t>
      </w:r>
      <w:r w:rsidR="005C0BF4">
        <w:rPr>
          <w:rFonts w:ascii="Arial" w:hAnsi="Arial" w:cs="Arial"/>
        </w:rPr>
        <w:t>.24</w:t>
      </w:r>
      <w:r>
        <w:rPr>
          <w:rFonts w:ascii="Arial" w:hAnsi="Arial" w:cs="Arial"/>
        </w:rPr>
        <w:t xml:space="preserve"> Emisja dopuszczalna dla k</w:t>
      </w:r>
      <w:r>
        <w:rPr>
          <w:rFonts w:ascii="Arial" w:hAnsi="Arial" w:cs="Arial"/>
          <w:spacing w:val="-1"/>
        </w:rPr>
        <w:t>ażdego z 6</w:t>
      </w:r>
      <w:r>
        <w:rPr>
          <w:rFonts w:ascii="Arial" w:hAnsi="Arial" w:cs="Arial"/>
          <w:lang w:eastAsia="pl-PL"/>
        </w:rPr>
        <w:t xml:space="preserve"> wentylatorów szczytowych </w:t>
      </w:r>
      <w:r>
        <w:rPr>
          <w:rFonts w:ascii="Arial" w:hAnsi="Arial" w:cs="Arial"/>
          <w:lang w:eastAsia="pl-PL"/>
        </w:rPr>
        <w:br/>
        <w:t>(wymiary wylotu = 1,4 m x 1,4 m, wysokość: h = 2,0 m) o wydajności 35 613 m</w:t>
      </w:r>
      <w:r>
        <w:rPr>
          <w:rFonts w:ascii="Arial" w:hAnsi="Arial" w:cs="Arial"/>
          <w:vertAlign w:val="superscript"/>
          <w:lang w:eastAsia="pl-PL"/>
        </w:rPr>
        <w:t>3</w:t>
      </w:r>
      <w:r>
        <w:rPr>
          <w:rFonts w:ascii="Arial" w:hAnsi="Arial" w:cs="Arial"/>
          <w:lang w:eastAsia="pl-PL"/>
        </w:rPr>
        <w:t xml:space="preserve">/h, w kurniku nr 8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ażdego z 5 wentylatorów szczytowych w kurniku nr 1"/>
        <w:tblDescription w:val="Emisja dopuszczalna dla każdego z 5 wentylatorów szczytowych w kurniku nr 1 (wymiary wylotu = 1,4 m x 1,4 m; wysokość h = 1,5m) o wydajności 35 613 m3/h; substancje: amoniak - 0,02437, siarkowodór - 0,00049, pył ogółem - 0,04468, pył zawieszony PM 10 - 0,00447, emisja wyrażona w kg/h"/>
      </w:tblPr>
      <w:tblGrid>
        <w:gridCol w:w="4749"/>
        <w:gridCol w:w="4822"/>
      </w:tblGrid>
      <w:tr w:rsidR="00CE4324" w:rsidTr="00CE4324">
        <w:trPr>
          <w:cantSplit/>
          <w:trHeight w:val="268"/>
          <w:tblHeader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324" w:rsidRDefault="00CE4324">
            <w:pPr>
              <w:pStyle w:val="Nagwek2"/>
              <w:spacing w:before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Rodzaj substancji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324" w:rsidRDefault="00CE4324">
            <w:pPr>
              <w:pStyle w:val="Nagwek2"/>
              <w:spacing w:before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Emisja dopuszczalna [kg/h]</w:t>
            </w:r>
          </w:p>
        </w:tc>
      </w:tr>
      <w:tr w:rsidR="00CE4324" w:rsidTr="00CE4324">
        <w:trPr>
          <w:cantSplit/>
          <w:trHeight w:val="218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Amoniak 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0,02586</w:t>
            </w:r>
          </w:p>
        </w:tc>
      </w:tr>
      <w:tr w:rsidR="00CE4324" w:rsidTr="00CE4324">
        <w:trPr>
          <w:cantSplit/>
          <w:trHeight w:val="218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Siarkowodór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0,00052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ogółem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0,04739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zawieszony PM10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0,00474</w:t>
            </w:r>
          </w:p>
        </w:tc>
      </w:tr>
    </w:tbl>
    <w:p w:rsidR="00CE4324" w:rsidRDefault="00CE4324" w:rsidP="00CE4324">
      <w:pPr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Tabela nr 1</w:t>
      </w:r>
      <w:r w:rsidR="005C0BF4">
        <w:rPr>
          <w:rFonts w:ascii="Arial" w:hAnsi="Arial" w:cs="Arial"/>
        </w:rPr>
        <w:t>.25</w:t>
      </w:r>
      <w:r>
        <w:rPr>
          <w:rFonts w:ascii="Arial" w:hAnsi="Arial" w:cs="Arial"/>
        </w:rPr>
        <w:t xml:space="preserve"> Dopuszczalna emisja roczna dla instalacji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roczna dla  instalacji "/>
        <w:tblDescription w:val="Dopuszczalna emisja roczna dla instalacji w Mg/rok; substancja: amoniak - 3,534; siarkowodór - 0,071; pył ogółem - 15,623; pył zawieszony PM10 - 1,562; dwutlenek siarki - 0,012; węglowodory alifatyczne - 0,010; dwutlenek azotu - 0,422; tlenek wegla - 0,070"/>
      </w:tblPr>
      <w:tblGrid>
        <w:gridCol w:w="4749"/>
        <w:gridCol w:w="4822"/>
      </w:tblGrid>
      <w:tr w:rsidR="00CE4324" w:rsidTr="00CE4324">
        <w:trPr>
          <w:cantSplit/>
          <w:trHeight w:val="268"/>
          <w:tblHeader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324" w:rsidRDefault="00CE4324">
            <w:pPr>
              <w:pStyle w:val="Nagwek2"/>
              <w:spacing w:before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Rodzaj substancji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324" w:rsidRDefault="00CE4324">
            <w:pPr>
              <w:pStyle w:val="Nagwek2"/>
              <w:spacing w:before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Emisja dopuszczalna [Mg/rok]</w:t>
            </w:r>
          </w:p>
        </w:tc>
      </w:tr>
      <w:tr w:rsidR="00CE4324" w:rsidTr="00CE4324">
        <w:trPr>
          <w:cantSplit/>
          <w:trHeight w:val="218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Amoniak 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3,534</w:t>
            </w:r>
          </w:p>
        </w:tc>
      </w:tr>
      <w:tr w:rsidR="00CE4324" w:rsidTr="00CE4324">
        <w:trPr>
          <w:cantSplit/>
          <w:trHeight w:val="218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Siarkowodór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0,071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ogółem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15,623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zawieszony PM10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1,562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Dwutlenek siarki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0,012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Węglowodory alifatyczne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0,010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Dwutlenek azotu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0,422</w:t>
            </w:r>
          </w:p>
        </w:tc>
      </w:tr>
      <w:tr w:rsidR="00CE4324" w:rsidTr="00CE4324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0,070</w:t>
            </w:r>
          </w:p>
        </w:tc>
      </w:tr>
    </w:tbl>
    <w:p w:rsidR="00CE4324" w:rsidRDefault="00CE4324" w:rsidP="00CE4324">
      <w:pPr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Tabela nr 1</w:t>
      </w:r>
      <w:r w:rsidR="005C0BF4">
        <w:rPr>
          <w:rFonts w:ascii="Arial" w:hAnsi="Arial" w:cs="Arial"/>
        </w:rPr>
        <w:t>.26</w:t>
      </w:r>
      <w:r>
        <w:rPr>
          <w:rFonts w:ascii="Arial" w:hAnsi="Arial" w:cs="Arial"/>
        </w:rPr>
        <w:t xml:space="preserve"> Dopuszczalna emisja roczna dla stanowiska dla zwierzęcia, dla każdego </w:t>
      </w:r>
      <w:r>
        <w:rPr>
          <w:rFonts w:ascii="Arial" w:hAnsi="Arial" w:cs="Arial"/>
        </w:rPr>
        <w:br/>
        <w:t>z kurników nr 1 do nr 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Dopuszczalna emisja roczna dla stanowiska dla zwierzęcia z każdego z kurników nr 1-8"/>
        <w:tblDescription w:val="Dopuszczalna emisja roczna dla stanowiska dla zwierzęcia wyrażona w kilogramach na stanowisko dla zwierzęcia na rok, dla kazdego z kurników nr 1-8; Amoniak 0,017 kg/stanowisko dla zwierzęcia/rok"/>
      </w:tblPr>
      <w:tblGrid>
        <w:gridCol w:w="4749"/>
        <w:gridCol w:w="4822"/>
      </w:tblGrid>
      <w:tr w:rsidR="00CE4324" w:rsidTr="00CE4324">
        <w:trPr>
          <w:cantSplit/>
          <w:trHeight w:val="268"/>
          <w:tblHeader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324" w:rsidRDefault="00CE4324">
            <w:pPr>
              <w:pStyle w:val="Nagwek2"/>
              <w:spacing w:before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Rodzaj substancji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324" w:rsidRDefault="00CE4324">
            <w:pPr>
              <w:pStyle w:val="Nagwek2"/>
              <w:spacing w:before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  <w:lang w:eastAsia="pl-PL"/>
              </w:rPr>
              <w:t xml:space="preserve">Dopuszczalna emisja wyrażona </w:t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  <w:lang w:eastAsia="pl-PL"/>
              </w:rPr>
              <w:br/>
              <w:t>w [kg/stanowisko dla zwierzęcia/rok]</w:t>
            </w:r>
          </w:p>
        </w:tc>
      </w:tr>
      <w:tr w:rsidR="00CE4324" w:rsidTr="00CE4324">
        <w:trPr>
          <w:cantSplit/>
          <w:trHeight w:val="218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24" w:rsidRDefault="00CE4324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Amoniak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24" w:rsidRDefault="00CE4324">
            <w:pPr>
              <w:spacing w:before="40" w:after="4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0,017</w:t>
            </w:r>
          </w:p>
        </w:tc>
      </w:tr>
    </w:tbl>
    <w:p w:rsidR="00CE4324" w:rsidRDefault="00CE4324" w:rsidP="00F56E8C">
      <w:pPr>
        <w:pStyle w:val="Nagwek2"/>
        <w:numPr>
          <w:ilvl w:val="0"/>
          <w:numId w:val="20"/>
        </w:numPr>
        <w:rPr>
          <w:rFonts w:ascii="Arial" w:hAnsi="Arial" w:cs="Arial"/>
          <w:b w:val="0"/>
          <w:i w:val="0"/>
          <w:sz w:val="22"/>
          <w:szCs w:val="22"/>
          <w:lang w:eastAsia="ar-SA"/>
        </w:rPr>
      </w:pPr>
      <w:r>
        <w:rPr>
          <w:rFonts w:ascii="Arial" w:hAnsi="Arial" w:cs="Arial"/>
          <w:b w:val="0"/>
          <w:i w:val="0"/>
          <w:sz w:val="22"/>
          <w:szCs w:val="22"/>
          <w:lang w:eastAsia="pl-PL"/>
        </w:rPr>
        <w:t>pozostałe elementy decyzji pozostawia się bez zmian.</w:t>
      </w:r>
    </w:p>
    <w:p w:rsidR="00CE4324" w:rsidRDefault="00CE4324" w:rsidP="00CE4324">
      <w:pPr>
        <w:pStyle w:val="Nagwek2"/>
        <w:jc w:val="center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Uzasadnienie</w:t>
      </w:r>
    </w:p>
    <w:p w:rsidR="00CE4324" w:rsidRDefault="00CE4324" w:rsidP="00CE4324">
      <w:pPr>
        <w:spacing w:before="120" w:after="120"/>
        <w:ind w:firstLine="708"/>
        <w:rPr>
          <w:rFonts w:ascii="Arial" w:eastAsia="Arial" w:hAnsi="Arial" w:cs="Arial"/>
        </w:rPr>
      </w:pPr>
      <w:r>
        <w:rPr>
          <w:rFonts w:ascii="Arial" w:hAnsi="Arial" w:cs="Arial"/>
          <w:lang w:eastAsia="ar-SA"/>
        </w:rPr>
        <w:t>Wnioskiem z dnia 11 lipca 2019 r. (data wpływu 11 lipca 2019 r.), Michał Kryczka</w:t>
      </w:r>
      <w:r>
        <w:rPr>
          <w:rFonts w:ascii="Arial" w:hAnsi="Arial" w:cs="Arial"/>
        </w:rPr>
        <w:t xml:space="preserve">, reprezentowany przez pełnomocnika, </w:t>
      </w:r>
      <w:r>
        <w:rPr>
          <w:rFonts w:ascii="Arial" w:hAnsi="Arial" w:cs="Arial"/>
          <w:lang w:eastAsia="ar-SA"/>
        </w:rPr>
        <w:t xml:space="preserve">wystąpił do Marszałka Województwa Mazowieckiego </w:t>
      </w:r>
      <w:r>
        <w:rPr>
          <w:rFonts w:ascii="Arial" w:hAnsi="Arial" w:cs="Arial"/>
          <w:lang w:eastAsia="ar-SA"/>
        </w:rPr>
        <w:br/>
        <w:t xml:space="preserve">o zmianę decyzji </w:t>
      </w:r>
      <w:r>
        <w:rPr>
          <w:rFonts w:ascii="Arial" w:hAnsi="Arial" w:cs="Arial"/>
        </w:rPr>
        <w:t xml:space="preserve">Marszałka Województwa Mazowieckiego Nr 13/08/PŚ.Z, z dnia 16 czerwca </w:t>
      </w:r>
      <w:r>
        <w:rPr>
          <w:rFonts w:ascii="Arial" w:hAnsi="Arial" w:cs="Arial"/>
        </w:rPr>
        <w:br/>
        <w:t xml:space="preserve">2008 r., znak: </w:t>
      </w:r>
      <w:r>
        <w:rPr>
          <w:rFonts w:ascii="Arial" w:hAnsi="Arial" w:cs="Arial"/>
          <w:lang w:val="fr-FR" w:eastAsia="pl-PL"/>
        </w:rPr>
        <w:t>PŚ.V./KS/7600-16/08</w:t>
      </w:r>
      <w:r>
        <w:rPr>
          <w:rFonts w:ascii="Arial" w:hAnsi="Arial" w:cs="Arial"/>
          <w:lang w:val="fr-FR"/>
        </w:rPr>
        <w:t xml:space="preserve">, zmienioną decyzjami  </w:t>
      </w:r>
      <w:r>
        <w:rPr>
          <w:rFonts w:ascii="Arial" w:hAnsi="Arial" w:cs="Arial"/>
        </w:rPr>
        <w:t xml:space="preserve">Nr 50/09/PŚ.Z z dnia 24 sierpnia </w:t>
      </w:r>
      <w:r>
        <w:rPr>
          <w:rFonts w:ascii="Arial" w:hAnsi="Arial" w:cs="Arial"/>
        </w:rPr>
        <w:br/>
        <w:t xml:space="preserve">2009 r. znak: </w:t>
      </w:r>
      <w:r>
        <w:rPr>
          <w:rFonts w:ascii="Arial" w:hAnsi="Arial" w:cs="Arial"/>
          <w:lang w:val="fr-FR" w:eastAsia="pl-PL"/>
        </w:rPr>
        <w:t>PŚ.V./KS/7600-16/08</w:t>
      </w:r>
      <w:r>
        <w:rPr>
          <w:rFonts w:ascii="Arial" w:hAnsi="Arial" w:cs="Arial"/>
          <w:lang w:val="fr-FR"/>
        </w:rPr>
        <w:t xml:space="preserve">,  </w:t>
      </w:r>
      <w:r>
        <w:rPr>
          <w:rFonts w:ascii="Arial" w:hAnsi="Arial" w:cs="Arial"/>
        </w:rPr>
        <w:t xml:space="preserve">Nr 110/10/PŚ.Z z dnia 24 listopada 2010 r. znak: </w:t>
      </w:r>
      <w:r>
        <w:rPr>
          <w:rFonts w:ascii="Arial" w:hAnsi="Arial" w:cs="Arial"/>
          <w:lang w:val="fr-FR"/>
        </w:rPr>
        <w:t>PŚ.V/WŚ/7600-16/08</w:t>
      </w:r>
      <w:r>
        <w:rPr>
          <w:rFonts w:ascii="Times New Roman" w:hAnsi="Times New Roman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oraz nr </w:t>
      </w:r>
      <w:r>
        <w:rPr>
          <w:rFonts w:ascii="Arial" w:hAnsi="Arial" w:cs="Arial"/>
        </w:rPr>
        <w:t>221/15/PŚ.Z</w:t>
      </w:r>
      <w:r>
        <w:rPr>
          <w:rFonts w:ascii="Arial" w:hAnsi="Arial" w:cs="Arial"/>
          <w:lang w:val="fr-FR"/>
        </w:rPr>
        <w:t xml:space="preserve"> z </w:t>
      </w:r>
      <w:r>
        <w:rPr>
          <w:rFonts w:ascii="Arial" w:hAnsi="Arial" w:cs="Arial"/>
        </w:rPr>
        <w:t>dnia 20 lipca 2015 r. PŚ.V/IP/7600-16/08 udzielającej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pozwolenia zintegrowanego na prowadzenie </w:t>
      </w:r>
      <w:r>
        <w:rPr>
          <w:rFonts w:ascii="Arial" w:hAnsi="Arial" w:cs="Arial"/>
          <w:lang w:eastAsia="ar-SA"/>
        </w:rPr>
        <w:t xml:space="preserve">instalacji do ściółkowego chowu drobiu </w:t>
      </w:r>
      <w:r>
        <w:rPr>
          <w:rFonts w:ascii="Arial" w:hAnsi="Arial" w:cs="Arial"/>
        </w:rPr>
        <w:t>– brojlerów kurzych o łącznej liczbie</w:t>
      </w:r>
      <w:bookmarkStart w:id="0" w:name="_GoBack"/>
      <w:bookmarkEnd w:id="0"/>
      <w:r>
        <w:rPr>
          <w:rFonts w:ascii="Arial" w:hAnsi="Arial" w:cs="Arial"/>
        </w:rPr>
        <w:t xml:space="preserve"> stanowisk 208 324, zlokalizowanej w miejscowości Wymysły 22, gmina </w:t>
      </w:r>
      <w:r>
        <w:rPr>
          <w:rFonts w:ascii="Arial" w:hAnsi="Arial" w:cs="Arial"/>
          <w:bCs/>
        </w:rPr>
        <w:t>Sabnie</w:t>
      </w:r>
      <w:r>
        <w:rPr>
          <w:rFonts w:ascii="Arial" w:hAnsi="Arial" w:cs="Arial"/>
        </w:rPr>
        <w:t>, powiat sokołowski, woj. mazowieckie. Wniosek zawierał wymagania w</w:t>
      </w:r>
      <w:r>
        <w:rPr>
          <w:rFonts w:ascii="Arial" w:hAnsi="Arial" w:cs="Arial"/>
          <w:lang w:eastAsia="ar-SA"/>
        </w:rPr>
        <w:t xml:space="preserve"> zakresie </w:t>
      </w:r>
      <w:r>
        <w:rPr>
          <w:rFonts w:ascii="Arial" w:hAnsi="Arial" w:cs="Arial"/>
        </w:rPr>
        <w:t xml:space="preserve">spełniania wymagań Konkluzji BAT, zawartych w Decyzji Wykonawczej Komisji (UE) 2017/302 z dnia </w:t>
      </w:r>
      <w:r>
        <w:rPr>
          <w:rFonts w:ascii="Arial" w:hAnsi="Arial" w:cs="Arial"/>
        </w:rPr>
        <w:br/>
        <w:t xml:space="preserve">15 lutego 2017 r. ustanawiającej konkluzje dotyczące najlepszych dostępnych technik (BAT) </w:t>
      </w:r>
      <w:r>
        <w:rPr>
          <w:rFonts w:ascii="Arial" w:hAnsi="Arial" w:cs="Arial"/>
        </w:rPr>
        <w:br/>
        <w:t xml:space="preserve">w odniesieniu do intensywnego chowu drobiu lub świń zgodnie z dyrektywą Parlamentu Europejskiego i Rady 2010/75/UE (Dz. Urz. UE L 43 z 21.02.2017 r. str. 231) (notyfikowana </w:t>
      </w:r>
      <w:r>
        <w:rPr>
          <w:rFonts w:ascii="Arial" w:hAnsi="Arial" w:cs="Arial"/>
        </w:rPr>
        <w:br/>
        <w:t xml:space="preserve">jako dokument nr C (2017 688), sprostowana (Dz. Urz. UE L 105 z 21.04.2017 str. 21). </w:t>
      </w:r>
    </w:p>
    <w:p w:rsidR="00CE4324" w:rsidRDefault="00CE4324" w:rsidP="00CE4324">
      <w:pPr>
        <w:spacing w:before="120" w:after="120"/>
        <w:ind w:firstLine="709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Michał Kryczka</w:t>
      </w:r>
      <w:r>
        <w:rPr>
          <w:rFonts w:ascii="Arial" w:hAnsi="Arial" w:cs="Arial"/>
          <w:lang w:eastAsia="ar-SA"/>
        </w:rPr>
        <w:t xml:space="preserve">, w złożonym wniosku o zmianę </w:t>
      </w:r>
      <w:r>
        <w:rPr>
          <w:rFonts w:ascii="Arial" w:eastAsia="Times New Roman" w:hAnsi="Arial" w:cs="Arial"/>
          <w:lang w:eastAsia="pl-PL"/>
        </w:rPr>
        <w:t xml:space="preserve">udzielonego pozwolenia zwrócił </w:t>
      </w:r>
      <w:r>
        <w:rPr>
          <w:rFonts w:ascii="Arial" w:eastAsia="Times New Roman" w:hAnsi="Arial" w:cs="Arial"/>
          <w:lang w:eastAsia="pl-PL"/>
        </w:rPr>
        <w:br/>
        <w:t>się o określenie:</w:t>
      </w:r>
    </w:p>
    <w:p w:rsidR="00CE4324" w:rsidRDefault="00CE4324" w:rsidP="00CE4324">
      <w:pPr>
        <w:widowControl w:val="0"/>
        <w:numPr>
          <w:ilvl w:val="0"/>
          <w:numId w:val="14"/>
        </w:numPr>
        <w:tabs>
          <w:tab w:val="left" w:pos="284"/>
          <w:tab w:val="left" w:pos="360"/>
        </w:tabs>
        <w:suppressAutoHyphens/>
        <w:spacing w:before="120" w:after="120"/>
        <w:ind w:left="284" w:hanging="284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wielkości dopuszczalnych emisji wprowadzaniach do powietrza dla amoniaku pochodzącego </w:t>
      </w:r>
      <w:r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lastRenderedPageBreak/>
        <w:t>z każdego pomieszczenia dla brojlera kurzego wyrażonych w kg NH</w:t>
      </w:r>
      <w:r>
        <w:rPr>
          <w:rFonts w:ascii="Arial" w:eastAsia="Times New Roman" w:hAnsi="Arial" w:cs="Arial"/>
          <w:vertAlign w:val="subscript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 xml:space="preserve">/stanowisko </w:t>
      </w:r>
      <w:r>
        <w:rPr>
          <w:rFonts w:ascii="Arial" w:eastAsia="Times New Roman" w:hAnsi="Arial" w:cs="Arial"/>
          <w:lang w:eastAsia="pl-PL"/>
        </w:rPr>
        <w:br/>
        <w:t>dla zwierzęcia/rok;</w:t>
      </w:r>
    </w:p>
    <w:p w:rsidR="00CE4324" w:rsidRDefault="00CE4324" w:rsidP="00CE4324">
      <w:pPr>
        <w:widowControl w:val="0"/>
        <w:numPr>
          <w:ilvl w:val="0"/>
          <w:numId w:val="14"/>
        </w:numPr>
        <w:tabs>
          <w:tab w:val="left" w:pos="284"/>
          <w:tab w:val="left" w:pos="360"/>
        </w:tabs>
        <w:suppressAutoHyphens/>
        <w:spacing w:before="120" w:after="120"/>
        <w:ind w:left="284" w:hanging="284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zakresu i sposobu monitorowania emisji całkowitej ilości azotu i fosforu wydalanych w oborniku, zgodnie z wymaganiami określonymi w konkluzjach BAT 24;</w:t>
      </w:r>
    </w:p>
    <w:p w:rsidR="00CE4324" w:rsidRDefault="00CE4324" w:rsidP="00CE4324">
      <w:pPr>
        <w:widowControl w:val="0"/>
        <w:numPr>
          <w:ilvl w:val="0"/>
          <w:numId w:val="14"/>
        </w:numPr>
        <w:tabs>
          <w:tab w:val="left" w:pos="284"/>
          <w:tab w:val="left" w:pos="360"/>
        </w:tabs>
        <w:suppressAutoHyphens/>
        <w:spacing w:before="120" w:after="120"/>
        <w:ind w:left="284" w:hanging="284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metody monitorowania emisji amoniaku do powietrza, zgodnie z wymaganiami określonymi </w:t>
      </w:r>
      <w:r>
        <w:rPr>
          <w:rFonts w:ascii="Arial" w:eastAsia="Times New Roman" w:hAnsi="Arial" w:cs="Arial"/>
          <w:lang w:eastAsia="pl-PL"/>
        </w:rPr>
        <w:br/>
        <w:t>w konkluzjach BAT 25;</w:t>
      </w:r>
    </w:p>
    <w:p w:rsidR="00CE4324" w:rsidRDefault="00CE4324" w:rsidP="00CE4324">
      <w:pPr>
        <w:widowControl w:val="0"/>
        <w:numPr>
          <w:ilvl w:val="0"/>
          <w:numId w:val="14"/>
        </w:numPr>
        <w:tabs>
          <w:tab w:val="left" w:pos="284"/>
          <w:tab w:val="left" w:pos="360"/>
        </w:tabs>
        <w:suppressAutoHyphens/>
        <w:spacing w:before="120" w:after="120"/>
        <w:ind w:left="284" w:hanging="284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metody monitorowania emisji pyłu do powietrza z każdego budynku dla zwierząt, zgodnie </w:t>
      </w:r>
      <w:r>
        <w:rPr>
          <w:rFonts w:ascii="Arial" w:eastAsia="Times New Roman" w:hAnsi="Arial" w:cs="Arial"/>
          <w:lang w:eastAsia="pl-PL"/>
        </w:rPr>
        <w:br/>
        <w:t xml:space="preserve">z wymaganiami określonymi w konkluzjach BAT 27; </w:t>
      </w:r>
    </w:p>
    <w:p w:rsidR="00CE4324" w:rsidRDefault="00CE4324" w:rsidP="00CE4324">
      <w:pPr>
        <w:widowControl w:val="0"/>
        <w:numPr>
          <w:ilvl w:val="0"/>
          <w:numId w:val="14"/>
        </w:numPr>
        <w:tabs>
          <w:tab w:val="left" w:pos="284"/>
          <w:tab w:val="left" w:pos="360"/>
        </w:tabs>
        <w:suppressAutoHyphens/>
        <w:spacing w:before="120" w:after="120"/>
        <w:ind w:left="284" w:hanging="284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zakresu i sposobu monitorowania procesów technologicznych, w tym liczby przybywających </w:t>
      </w:r>
      <w:r>
        <w:rPr>
          <w:rFonts w:ascii="Arial" w:eastAsia="Times New Roman" w:hAnsi="Arial" w:cs="Arial"/>
          <w:lang w:eastAsia="pl-PL"/>
        </w:rPr>
        <w:br/>
        <w:t xml:space="preserve">i ubywających zwierząt, w tym urodzeń i zgonów, zgodnie z wymaganiami określonymi </w:t>
      </w:r>
      <w:r>
        <w:rPr>
          <w:rFonts w:ascii="Arial" w:eastAsia="Times New Roman" w:hAnsi="Arial" w:cs="Arial"/>
          <w:lang w:eastAsia="pl-PL"/>
        </w:rPr>
        <w:br/>
        <w:t>w konkluzjach BAT 29 lit. d.</w:t>
      </w:r>
    </w:p>
    <w:p w:rsidR="00CE4324" w:rsidRDefault="00CE4324" w:rsidP="00CE4324">
      <w:pPr>
        <w:spacing w:before="120" w:after="120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Zgodnie z art. 378 ust. 2a pkt </w:t>
      </w:r>
      <w:r w:rsidR="00B5253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eastAsia="pl-PL"/>
        </w:rPr>
        <w:t>ustawy z dnia 27 kwietnia 2001 r. Prawo ochrony środowiska (</w:t>
      </w:r>
      <w:r>
        <w:rPr>
          <w:rFonts w:ascii="Arial" w:eastAsia="Times New Roman" w:hAnsi="Arial" w:cs="Arial"/>
          <w:bCs/>
          <w:lang w:eastAsia="pl-PL"/>
        </w:rPr>
        <w:t xml:space="preserve">Dz. U. z 2019 r. poz. 1396, z </w:t>
      </w:r>
      <w:proofErr w:type="spellStart"/>
      <w:r>
        <w:rPr>
          <w:rFonts w:ascii="Arial" w:eastAsia="Times New Roman" w:hAnsi="Arial" w:cs="Arial"/>
          <w:bCs/>
          <w:lang w:eastAsia="pl-PL"/>
        </w:rPr>
        <w:t>późn</w:t>
      </w:r>
      <w:proofErr w:type="spellEnd"/>
      <w:r>
        <w:rPr>
          <w:rFonts w:ascii="Arial" w:eastAsia="Times New Roman" w:hAnsi="Arial" w:cs="Arial"/>
          <w:bCs/>
          <w:lang w:eastAsia="pl-PL"/>
        </w:rPr>
        <w:t>. zm.</w:t>
      </w:r>
      <w:r>
        <w:rPr>
          <w:rFonts w:ascii="Arial" w:eastAsia="Times New Roman" w:hAnsi="Arial" w:cs="Arial"/>
          <w:lang w:eastAsia="pl-PL"/>
        </w:rPr>
        <w:t xml:space="preserve">), </w:t>
      </w:r>
      <w:r>
        <w:rPr>
          <w:rFonts w:ascii="Arial" w:hAnsi="Arial" w:cs="Arial"/>
        </w:rPr>
        <w:t xml:space="preserve">marszałek województwa jest właściwy </w:t>
      </w:r>
      <w:r>
        <w:rPr>
          <w:rFonts w:ascii="Arial" w:hAnsi="Arial" w:cs="Arial"/>
        </w:rPr>
        <w:br/>
        <w:t xml:space="preserve">w sprawach </w:t>
      </w:r>
      <w:r w:rsidR="00B52538" w:rsidRPr="00B52538">
        <w:rPr>
          <w:rFonts w:ascii="Arial" w:hAnsi="Arial" w:cs="Arial"/>
        </w:rPr>
        <w:t xml:space="preserve">przedsięwzięć i zdarzeń na terenach zakładów, gdzie jest eksploatowana instalacja, która jest kwalifikowana jako przedsięwzięcie mogące zawsze znacząco oddziaływać </w:t>
      </w:r>
      <w:r w:rsidR="00B52538">
        <w:rPr>
          <w:rFonts w:ascii="Arial" w:hAnsi="Arial" w:cs="Arial"/>
        </w:rPr>
        <w:br/>
      </w:r>
      <w:r w:rsidR="00B52538" w:rsidRPr="00B52538">
        <w:rPr>
          <w:rFonts w:ascii="Arial" w:hAnsi="Arial" w:cs="Arial"/>
        </w:rPr>
        <w:t>na środowisko w rozumieniu</w:t>
      </w:r>
      <w:r w:rsidR="00B52538">
        <w:t xml:space="preserve"> </w:t>
      </w:r>
      <w:bookmarkStart w:id="1" w:name="#hiperlinkText.rpc?hiperlink=type=tresc:"/>
      <w:r>
        <w:rPr>
          <w:rFonts w:ascii="Arial" w:hAnsi="Arial" w:cs="Arial"/>
        </w:rPr>
        <w:t>ustawy</w:t>
      </w:r>
      <w:bookmarkEnd w:id="1"/>
      <w:r>
        <w:rPr>
          <w:rFonts w:ascii="Arial" w:hAnsi="Arial" w:cs="Arial"/>
        </w:rPr>
        <w:t xml:space="preserve"> z dnia 3 października 2008 r. o udostępnianiu informacji </w:t>
      </w:r>
      <w:r w:rsidR="00B52538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środowisku i jego ochronie, udziale społeczeństwa w ochronie środowiska oraz o ocenach oddziaływania na środowisko (Dz.U. 2018 poz. 2081,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zm.). Rodzaje przedsięwzięć mogących zawsze znacząco oddziaływać na środowisko określone zostały w rozporządzeniu Rady Ministrów z dnia 9 listopada 2010 r. w sprawie przedsięwzięć mogących znacząco oddziaływać na środowisko (Dz. U. z 2016 r. poz. 71). Przedmiotowa instalacja kwalifikuje </w:t>
      </w:r>
      <w:r w:rsidR="00B52538">
        <w:rPr>
          <w:rFonts w:ascii="Arial" w:hAnsi="Arial" w:cs="Arial"/>
        </w:rPr>
        <w:br/>
      </w:r>
      <w:r>
        <w:rPr>
          <w:rFonts w:ascii="Arial" w:hAnsi="Arial" w:cs="Arial"/>
        </w:rPr>
        <w:t xml:space="preserve">się do przedsięwzięć mogących zawsze znacząco oddziaływać na środowisko na podstawie </w:t>
      </w:r>
      <w:r w:rsidR="00B52538">
        <w:rPr>
          <w:rFonts w:ascii="Arial" w:hAnsi="Arial" w:cs="Arial"/>
        </w:rPr>
        <w:br/>
      </w:r>
      <w:r>
        <w:rPr>
          <w:rFonts w:ascii="Arial" w:hAnsi="Arial" w:cs="Arial"/>
        </w:rPr>
        <w:t xml:space="preserve">§ 2 ust. 1 pkt 51 ww. rozporządzenia, tj. przedsięwzięć polegających na chowie lub hodowli zwierząt w liczbie nie mniejszej niż 210 dużych jednostek przeliczeniowych inwentarza </w:t>
      </w:r>
      <w:r w:rsidR="00B52538">
        <w:rPr>
          <w:rFonts w:ascii="Arial" w:hAnsi="Arial" w:cs="Arial"/>
        </w:rPr>
        <w:br/>
      </w:r>
      <w:r>
        <w:rPr>
          <w:rFonts w:ascii="Arial" w:hAnsi="Arial" w:cs="Arial"/>
        </w:rPr>
        <w:t>(DJP - przy czym za liczbę DJP przyjmuje się maksymalną możliwą obsadę inwentarza).</w:t>
      </w:r>
    </w:p>
    <w:p w:rsidR="00CE4324" w:rsidRDefault="00CE4324" w:rsidP="00CE4324">
      <w:pPr>
        <w:spacing w:before="120" w:after="120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Dodatkowo przedmiotowa instalacja wymaga uzyskania pozwolenia zintegrowanego, </w:t>
      </w:r>
      <w:r>
        <w:rPr>
          <w:rFonts w:ascii="Arial" w:hAnsi="Arial" w:cs="Arial"/>
        </w:rPr>
        <w:br/>
        <w:t xml:space="preserve">gdyż zalicza się do pkt 6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8 lit. a załącznika do rozporządzenia Ministra Środowiska </w:t>
      </w:r>
      <w:r>
        <w:rPr>
          <w:rFonts w:ascii="Arial" w:hAnsi="Arial" w:cs="Arial"/>
        </w:rPr>
        <w:br/>
        <w:t xml:space="preserve">z dnia 27 sierpnia 2014 r. w sprawie rodzajów instalacji mogących powodować znaczne zanieczyszczenie poszczególnych elementów przyrodniczych albo środowiska jako całości </w:t>
      </w:r>
      <w:r>
        <w:rPr>
          <w:rFonts w:ascii="Arial" w:hAnsi="Arial" w:cs="Arial"/>
        </w:rPr>
        <w:br/>
        <w:t xml:space="preserve">(Dz. U. poz. 1169), tj. do instalacji do chowu lub hodowli drobiu o więcej niż 40 000 stanowisk </w:t>
      </w:r>
      <w:r>
        <w:rPr>
          <w:rFonts w:ascii="Arial" w:hAnsi="Arial" w:cs="Arial"/>
        </w:rPr>
        <w:br/>
        <w:t xml:space="preserve">dla drobiu. </w:t>
      </w:r>
    </w:p>
    <w:p w:rsidR="00CE4324" w:rsidRDefault="00CE4324" w:rsidP="00CE4324">
      <w:pPr>
        <w:spacing w:before="120" w:after="120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Po analizie merytorycznej wniosku, z uwagi na fakt, iż informacje przedłożone we wniosku wymagały przeprowadzenia postępowania wyjaśniającego, organ pismem z dnia 5 sierpnia</w:t>
      </w:r>
      <w:r>
        <w:rPr>
          <w:rFonts w:ascii="Arial" w:hAnsi="Arial" w:cs="Arial"/>
        </w:rPr>
        <w:br/>
        <w:t>2019 r., znak: PZ-PK-I.7222.225.2019.TB, wezwał wnioskodawcę do złożenia wyjaśnień niezbędnych do rozpatrzenia wniosku o zmianę pozwolenia zintegrowanego. Uzupełnienie wpłynęło do organu przy piśmie z dnia 8 sierpnia 2019 r. oraz elektronicznie w dniu 30 sierpnia 2019 r.</w:t>
      </w:r>
    </w:p>
    <w:p w:rsidR="00CE4324" w:rsidRDefault="00CE4324" w:rsidP="00CE4324">
      <w:pPr>
        <w:spacing w:before="120" w:after="120"/>
        <w:ind w:firstLine="709"/>
        <w:contextualSpacing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Po ponownej analizie merytorycznej wniosku stwierdzono, że spełnia on wymogi określone </w:t>
      </w:r>
      <w:r>
        <w:rPr>
          <w:rFonts w:ascii="Arial" w:hAnsi="Arial" w:cs="Arial"/>
        </w:rPr>
        <w:br/>
        <w:t xml:space="preserve">w przepisach prawa. We wniosku wykazano, że przedmiotowa instalacja zlokalizowana </w:t>
      </w:r>
      <w:r>
        <w:rPr>
          <w:rFonts w:ascii="Arial" w:hAnsi="Arial" w:cs="Arial"/>
        </w:rPr>
        <w:br/>
        <w:t xml:space="preserve">w miejscowości Wymysły 22, gmina Sabnie, powiat sokołowski, w wymaganym terminie spełniać będzie wszystkie wymagania ochrony środowiska wynikające z </w:t>
      </w:r>
      <w:r>
        <w:rPr>
          <w:rFonts w:ascii="Arial" w:hAnsi="Arial" w:cs="Arial"/>
          <w:lang w:eastAsia="ar-SA"/>
        </w:rPr>
        <w:t>D</w:t>
      </w:r>
      <w:r>
        <w:rPr>
          <w:rFonts w:ascii="Arial" w:hAnsi="Arial" w:cs="Arial"/>
        </w:rPr>
        <w:t xml:space="preserve">ecyzji Wykonawczej Komisji (UE) 2017/302 z dnia 15 lutego 2017 r. </w:t>
      </w:r>
      <w:r>
        <w:rPr>
          <w:rFonts w:ascii="Arial" w:hAnsi="Arial" w:cs="Arial"/>
          <w:iCs/>
        </w:rPr>
        <w:t xml:space="preserve">ustanawiającej konkluzje dotyczące najlepszych dostępnych technik (BAT) w odniesieniu do intensywnego chowu drobiu lub świń zgodnie </w:t>
      </w:r>
      <w:r>
        <w:rPr>
          <w:rFonts w:ascii="Arial" w:hAnsi="Arial" w:cs="Arial"/>
          <w:iCs/>
        </w:rPr>
        <w:br/>
        <w:t xml:space="preserve">z dyrektywą Parlamentu Europejskiego i Rady 2010/75/UE. </w:t>
      </w:r>
    </w:p>
    <w:p w:rsidR="00CE4324" w:rsidRDefault="00CE4324" w:rsidP="00CE4324">
      <w:pPr>
        <w:spacing w:before="120" w:after="120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 związku z powyższym zgodnie z art. 10 § 1 ustawy Kodeks postępowania administracyjnego, pismem z dnia 26 sierpnia 2019 r., znak: PZ-PK-I.7222.225.2019.TB, poinformowano stronę o prowadzonym postępowaniu, zebraniu materiału dowodowego niezbędnego do wydania decyzji administracyjnej oraz o przysługującym im prawie zapoznania </w:t>
      </w:r>
      <w:r>
        <w:rPr>
          <w:rFonts w:ascii="Arial" w:hAnsi="Arial" w:cs="Arial"/>
        </w:rPr>
        <w:lastRenderedPageBreak/>
        <w:t>się z aktami sprawy, możliwości wypowiedzenia się, co do zebranych dowodów i materiałów oraz zgłoszonych żądań w toczącym się postępowaniu. Przedmiotowe pismo zostało doręczone stronie w dniu 29 sierpnia 2019 r. W toku prowadzonego postępowania strona nie wniosła uwag.</w:t>
      </w:r>
    </w:p>
    <w:p w:rsidR="00CE4324" w:rsidRDefault="00CE4324" w:rsidP="00CE4324">
      <w:pPr>
        <w:spacing w:before="120" w:after="120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Pismem z dnia 26 sierpnia 2019 r., znak: PZ-PK-I.7222.225.2019.TB, przedłużono termin załatwienia sprawy do dnia 26 września 2019 r.</w:t>
      </w:r>
    </w:p>
    <w:p w:rsidR="00CE4324" w:rsidRDefault="00CE4324" w:rsidP="00CE4324">
      <w:pPr>
        <w:tabs>
          <w:tab w:val="left" w:pos="0"/>
        </w:tabs>
        <w:spacing w:before="120" w:after="0"/>
        <w:ind w:firstLine="70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Biorąc pod uwagę, że wnioskowana zmiana nie jest związana z „istotną zmianą instalacji” w rozumieniu art. 3 pkt 7 ustawy Prawo ochrony środowiska, nie spowoduje zmiany sposobu funkcjonowania instalacji oraz zwiększenia jej oddziaływania na środowisko, organ odstąpił </w:t>
      </w:r>
      <w:r>
        <w:rPr>
          <w:rFonts w:ascii="Arial" w:eastAsia="Times New Roman" w:hAnsi="Arial" w:cs="Arial"/>
          <w:lang w:eastAsia="pl-PL"/>
        </w:rPr>
        <w:br/>
        <w:t xml:space="preserve">od ponownego zapewnienia możliwości udziału społeczeństwa w toczącym się postępowaniu. </w:t>
      </w:r>
    </w:p>
    <w:p w:rsidR="00CE4324" w:rsidRDefault="00CE4324" w:rsidP="00CE4324">
      <w:pPr>
        <w:spacing w:before="120" w:after="120"/>
        <w:ind w:firstLine="709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 rozpatrzeniu kompletnego pod względem formalnym i merytorycznym wniosku, Marszałek Województwa Mazowieckiego przychylił się do wniosku prowadzącego instalację </w:t>
      </w:r>
      <w:r>
        <w:rPr>
          <w:rFonts w:ascii="Arial" w:eastAsia="Times New Roman" w:hAnsi="Arial" w:cs="Arial"/>
          <w:lang w:eastAsia="pl-PL"/>
        </w:rPr>
        <w:br/>
        <w:t>w przedmiocie zmiany pozwolenia zintegrowanego w zakresie dostosowania instalacji</w:t>
      </w:r>
      <w:r>
        <w:rPr>
          <w:rFonts w:ascii="Arial" w:eastAsia="Arial" w:hAnsi="Arial" w:cs="Arial"/>
          <w:lang w:eastAsia="pl-PL"/>
        </w:rPr>
        <w:t xml:space="preserve"> </w:t>
      </w:r>
      <w:r>
        <w:rPr>
          <w:rFonts w:ascii="Arial" w:eastAsia="Arial" w:hAnsi="Arial" w:cs="Arial"/>
          <w:lang w:eastAsia="pl-PL"/>
        </w:rPr>
        <w:br/>
        <w:t>do wymagań określonych w konkluzjach BAT</w:t>
      </w:r>
      <w:r>
        <w:rPr>
          <w:rFonts w:ascii="Arial" w:eastAsia="Times New Roman" w:hAnsi="Arial" w:cs="Arial"/>
          <w:lang w:eastAsia="pl-PL"/>
        </w:rPr>
        <w:t>.</w:t>
      </w:r>
    </w:p>
    <w:p w:rsidR="00CE4324" w:rsidRDefault="00CE4324" w:rsidP="00CE4324">
      <w:pPr>
        <w:spacing w:after="0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We wniosku o zmianę pozwolenia zintegrowanego prowadzący instalację przedstawił informacje o spełnieniu wymagań określonych w konkluzjach BAT, dotyczących m.in. emisji </w:t>
      </w:r>
      <w:r>
        <w:rPr>
          <w:rFonts w:ascii="Arial" w:hAnsi="Arial" w:cs="Arial"/>
        </w:rPr>
        <w:br/>
        <w:t>do powietrza.</w:t>
      </w:r>
      <w:r>
        <w:t xml:space="preserve"> </w:t>
      </w:r>
      <w:r>
        <w:rPr>
          <w:rFonts w:ascii="Arial" w:hAnsi="Arial" w:cs="Arial"/>
        </w:rPr>
        <w:t xml:space="preserve">Prowadzący instalację przedstawił informacje dotyczące systemu żywienia prowadzonego na fermie i środków stosowanych w celu zmniejszenia całkowitej ilości wydalanego azotu i fosforu </w:t>
      </w:r>
      <w:r>
        <w:rPr>
          <w:rFonts w:ascii="Arial" w:eastAsia="Times New Roman" w:hAnsi="Arial" w:cs="Arial"/>
          <w:lang w:eastAsia="pl-PL"/>
        </w:rPr>
        <w:t>oraz dokonał obliczenia całkowitej ilości wydalanego azotu i fosforu.</w:t>
      </w:r>
      <w:r>
        <w:rPr>
          <w:rFonts w:ascii="Arial" w:hAnsi="Arial" w:cs="Arial"/>
        </w:rPr>
        <w:t xml:space="preserve"> Obliczone wartości mieszczą się w przedziale wartości, określonych w konkluzjach BAT. We wniosku przedstawiono również proponowane wielkości emisji wprowadzanych do powietrza dla amoniaku pochodzącego z każdego pomieszczenia dla brojlera kurzego wyrażonych w kg NH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/stanowisko dla zwierzęcia/rok. Prowadząc instalację wykazał dotrzymanie granicznych wielkości emisyjnych </w:t>
      </w:r>
      <w:r>
        <w:rPr>
          <w:rFonts w:ascii="Arial" w:hAnsi="Arial" w:cs="Arial"/>
        </w:rPr>
        <w:br/>
        <w:t xml:space="preserve">i spełnienie wszystkich wymogów określonych w konkluzjach BAT. </w:t>
      </w:r>
    </w:p>
    <w:p w:rsidR="00CE4324" w:rsidRDefault="00CE4324" w:rsidP="00CE4324">
      <w:pPr>
        <w:spacing w:after="0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W decyzji określono termin na dostosowanie się do wymogów określonych w ww. Decyzji Wykonawczej Komisji Europejskiej do dnia 21 lutego 2021 r. Od tego terminu</w:t>
      </w:r>
      <w:r>
        <w:rPr>
          <w:rFonts w:ascii="Arial" w:hAnsi="Arial" w:cs="Arial"/>
          <w:color w:val="FF0000"/>
        </w:rPr>
        <w:t xml:space="preserve">, </w:t>
      </w:r>
      <w:r>
        <w:rPr>
          <w:rFonts w:ascii="Arial" w:hAnsi="Arial" w:cs="Arial"/>
        </w:rPr>
        <w:t xml:space="preserve">tj. od dnia 22 lutego 2021 r. prowadzący instalację będzie prowadził monitorowanie emisji do powietrza zgodnie </w:t>
      </w:r>
      <w:r>
        <w:rPr>
          <w:rFonts w:ascii="Arial" w:hAnsi="Arial" w:cs="Arial"/>
        </w:rPr>
        <w:br/>
        <w:t xml:space="preserve">z wymogami określonymi w </w:t>
      </w:r>
      <w:r>
        <w:rPr>
          <w:rFonts w:ascii="Arial" w:hAnsi="Arial" w:cs="Arial"/>
          <w:lang w:eastAsia="ar-SA"/>
        </w:rPr>
        <w:t>D</w:t>
      </w:r>
      <w:r>
        <w:rPr>
          <w:rFonts w:ascii="Arial" w:hAnsi="Arial" w:cs="Arial"/>
        </w:rPr>
        <w:t xml:space="preserve">ecyzji Wykonawczej Komisji (UE) 2017/302 z dnia 15 lutego 2017 r. </w:t>
      </w:r>
      <w:r>
        <w:rPr>
          <w:rFonts w:ascii="Arial" w:hAnsi="Arial" w:cs="Arial"/>
          <w:iCs/>
        </w:rPr>
        <w:t xml:space="preserve">ustanawiającej konkluzje dotyczące najlepszych dostępnych technik (BAT) w odniesieniu </w:t>
      </w:r>
      <w:r>
        <w:rPr>
          <w:rFonts w:ascii="Arial" w:hAnsi="Arial" w:cs="Arial"/>
          <w:iCs/>
        </w:rPr>
        <w:br/>
        <w:t>do intensywnego chowu drobiu lub świń zgodnie z dyrektywą Parlamentu Europejskiego i Rady 2010/75/UE.</w:t>
      </w:r>
    </w:p>
    <w:p w:rsidR="00CE4324" w:rsidRDefault="00CE4324" w:rsidP="00CE4324">
      <w:pPr>
        <w:spacing w:before="120" w:after="120" w:line="300" w:lineRule="auto"/>
        <w:ind w:firstLine="709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celu dostosowania zapisów pozwolenia do obowiązujących wymogów określonych </w:t>
      </w:r>
      <w:r>
        <w:rPr>
          <w:rFonts w:ascii="Arial" w:eastAsia="Times New Roman" w:hAnsi="Arial" w:cs="Arial"/>
          <w:lang w:eastAsia="pl-PL"/>
        </w:rPr>
        <w:br/>
        <w:t>w konkluzjach BAT, tut. organ zobowiązał prowadzącą instalację do:</w:t>
      </w:r>
    </w:p>
    <w:p w:rsidR="00CE4324" w:rsidRDefault="00CE4324" w:rsidP="00CE4324">
      <w:pPr>
        <w:pStyle w:val="Akapitzlist"/>
        <w:numPr>
          <w:ilvl w:val="0"/>
          <w:numId w:val="15"/>
        </w:numPr>
        <w:spacing w:before="120" w:after="1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monitorowania całkowitej ilości azotu i fosforu wydalanych w oborniku, zgodnie </w:t>
      </w:r>
      <w:r>
        <w:rPr>
          <w:rFonts w:ascii="Arial" w:eastAsia="Times New Roman" w:hAnsi="Arial" w:cs="Arial"/>
          <w:lang w:eastAsia="pl-PL"/>
        </w:rPr>
        <w:br/>
        <w:t xml:space="preserve">z wymaganiami BAT 24 określonymi w Decyzji Wykonawczej Komisji (UE) 2017/302 z dnia </w:t>
      </w:r>
      <w:r>
        <w:rPr>
          <w:rFonts w:ascii="Arial" w:eastAsia="Times New Roman" w:hAnsi="Arial" w:cs="Arial"/>
          <w:lang w:eastAsia="pl-PL"/>
        </w:rPr>
        <w:br/>
        <w:t>15 lutego 2017 r. ustanawiającej konkluzje dotyczące najlepszych dostępnych technik (BAT) w odniesieniu do intensywnego chowu drobiu lub świń zgodnie z dyrektywą Parlamentu Europejskiego i Rady 2010/75/UE oraz przekazywania otrzymanych wyników organowi właściwemu do wydania pozwolenia zintegrowanego i wojewódzkiemu inspektorowi ochrony środowiska, określając wymagany termin przekazywania powyższych informacji;</w:t>
      </w:r>
    </w:p>
    <w:p w:rsidR="00CE4324" w:rsidRDefault="00CE4324" w:rsidP="00CE4324">
      <w:pPr>
        <w:pStyle w:val="Akapitzlist"/>
        <w:numPr>
          <w:ilvl w:val="0"/>
          <w:numId w:val="15"/>
        </w:numPr>
        <w:spacing w:before="120" w:after="1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monitorowania liczby przybywających i ubywających zwierząt, w tym urodzeń i zgonów zgodnie z wymogami BAT 29;</w:t>
      </w:r>
    </w:p>
    <w:p w:rsidR="00CE4324" w:rsidRDefault="00CE4324" w:rsidP="00CE4324">
      <w:pPr>
        <w:pStyle w:val="Akapitzlist"/>
        <w:numPr>
          <w:ilvl w:val="0"/>
          <w:numId w:val="15"/>
        </w:numPr>
        <w:spacing w:before="120" w:after="1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monitorowania wielkości emisji substancji do powietrza poprzez określanie wielkości emisji rocznej amoniaku i pyłu – zgodnie z wymaganiami BAT 25 i BAT 27. Jednocześnie nałożono obowiązek przekazywania informacji o wielkości emisji rocznej organowi właściwemu do wydania pozwolenia zintegrowanego i wojewódzkiemu inspektorowi ochrony środowiska, określając wymagany termin przekazywania powyższych informacji;</w:t>
      </w:r>
    </w:p>
    <w:p w:rsidR="00CE4324" w:rsidRDefault="00CE4324" w:rsidP="00CE4324">
      <w:pPr>
        <w:spacing w:before="120" w:after="0"/>
        <w:ind w:firstLine="709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Dodatkowo na podstawie przedstawionych obliczeń określono dopuszczalne wielkości emisji wprowadzanych do powietrza dla amoniaku pochodzącego z każdego pomieszczenia </w:t>
      </w:r>
      <w:r>
        <w:rPr>
          <w:rFonts w:ascii="Arial" w:eastAsia="Times New Roman" w:hAnsi="Arial" w:cs="Arial"/>
          <w:lang w:eastAsia="pl-PL"/>
        </w:rPr>
        <w:br/>
        <w:t>dla brojlera kurzego zgodnie z wymaganiami BAT 32, w jednostkach, w których określono graniczne wielkości emisji, tj. w kg NH</w:t>
      </w:r>
      <w:r>
        <w:rPr>
          <w:rFonts w:ascii="Arial" w:eastAsia="Times New Roman" w:hAnsi="Arial" w:cs="Arial"/>
          <w:vertAlign w:val="subscript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>/stanowisko dla zwierzęcia/rok.</w:t>
      </w:r>
    </w:p>
    <w:p w:rsidR="00CE4324" w:rsidRDefault="00CE4324" w:rsidP="00CE4324">
      <w:pPr>
        <w:tabs>
          <w:tab w:val="left" w:pos="0"/>
        </w:tabs>
        <w:spacing w:before="120" w:after="0"/>
        <w:ind w:firstLine="709"/>
        <w:rPr>
          <w:rFonts w:ascii="Arial" w:eastAsia="Times New Roman" w:hAnsi="Arial" w:cs="Arial"/>
          <w:lang w:eastAsia="x-none"/>
        </w:rPr>
      </w:pPr>
      <w:r>
        <w:rPr>
          <w:rFonts w:ascii="Arial" w:hAnsi="Arial" w:cs="Arial"/>
        </w:rPr>
        <w:t xml:space="preserve">Zgodnie z art. 163 ustawy Kodeks postępowania administracyjnego organ administracji publicznej może uchylić lub zmienić decyzję, na mocy której strona nabyła prawo, także w innych przypadkach oraz na innych zasadach niż określone w niniejszym rozdziale, o ile przewidują </w:t>
      </w:r>
      <w:r>
        <w:rPr>
          <w:rFonts w:ascii="Arial" w:hAnsi="Arial" w:cs="Arial"/>
        </w:rPr>
        <w:br/>
        <w:t xml:space="preserve">to przepisy szczególne. Tego rodzaju przepisem szczególnym jest art. 215 ustawy Prawo </w:t>
      </w:r>
      <w:r>
        <w:rPr>
          <w:rFonts w:ascii="Arial" w:hAnsi="Arial" w:cs="Arial"/>
        </w:rPr>
        <w:br/>
        <w:t xml:space="preserve">ochrony środowiska określający zasady zmiany pozwolenia zintegrowanego w przypadku </w:t>
      </w:r>
      <w:r>
        <w:rPr>
          <w:rFonts w:ascii="Arial" w:hAnsi="Arial" w:cs="Arial"/>
        </w:rPr>
        <w:br/>
        <w:t>analizy jego warunków w związku z publikacją w Dzienniku Urzędowym Unii Europejskiej konkluzji BAT odnoszących się do głównej działalności danej instalacji.</w:t>
      </w:r>
    </w:p>
    <w:p w:rsidR="00CE4324" w:rsidRDefault="00CE4324" w:rsidP="00CE4324">
      <w:pPr>
        <w:spacing w:before="120" w:after="120"/>
        <w:ind w:firstLine="709"/>
        <w:contextualSpacing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>Mając na względzie powyższe, orzeczono jak w sentencji</w:t>
      </w:r>
      <w:r>
        <w:rPr>
          <w:rFonts w:ascii="Arial" w:eastAsia="Times New Roman" w:hAnsi="Arial" w:cs="Arial"/>
          <w:szCs w:val="20"/>
          <w:lang w:eastAsia="pl-PL"/>
        </w:rPr>
        <w:t>.</w:t>
      </w:r>
    </w:p>
    <w:p w:rsidR="00CE4324" w:rsidRDefault="00CE4324" w:rsidP="00CE4324">
      <w:pPr>
        <w:pStyle w:val="Nagwek2"/>
        <w:jc w:val="center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Pouczenie</w:t>
      </w:r>
    </w:p>
    <w:p w:rsidR="00CE4324" w:rsidRDefault="00CE4324" w:rsidP="00CE4324">
      <w:pPr>
        <w:spacing w:after="120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Od decyzji niniejszej służy stronie prawo odwołania do Ministra Środowiska, </w:t>
      </w:r>
      <w:r>
        <w:rPr>
          <w:rFonts w:ascii="Arial" w:hAnsi="Arial" w:cs="Arial"/>
        </w:rPr>
        <w:br/>
        <w:t xml:space="preserve">za pośrednictwem Marszałka Województwa Mazowieckiego, w terminie 14 dni od daty jej doręczenia. W trakcie biegu terminu do wniesienia odwołania strona może zrzec się prawa </w:t>
      </w:r>
      <w:r>
        <w:rPr>
          <w:rFonts w:ascii="Arial" w:hAnsi="Arial" w:cs="Arial"/>
        </w:rPr>
        <w:br/>
        <w:t xml:space="preserve">do wniesienia odwołania wobec Marszałka Województwa Mazowieckiego. Z dniem doręczenia Marszałkowi Województwa Mazowieckiego oświadczenia o zrzeczeniu się prawa do wniesienia odwołania przez stronę postępowania, decyzja niniejsza staje się ostateczna i prawomocna, </w:t>
      </w:r>
      <w:r>
        <w:rPr>
          <w:rFonts w:ascii="Arial" w:hAnsi="Arial" w:cs="Arial"/>
        </w:rPr>
        <w:br/>
        <w:t xml:space="preserve">co oznacza, że decyzja podlega natychmiastowemu wykonaniu i brak jest możliwości zaskarżenia do Wojewódzkiego Sądu Administracyjnego. Nie jest skuteczne cofnięcie oświadczenia </w:t>
      </w:r>
      <w:r w:rsidR="003F70A2">
        <w:rPr>
          <w:rFonts w:ascii="Arial" w:hAnsi="Arial" w:cs="Arial"/>
        </w:rPr>
        <w:br/>
      </w:r>
      <w:r>
        <w:rPr>
          <w:rFonts w:ascii="Arial" w:hAnsi="Arial" w:cs="Arial"/>
        </w:rPr>
        <w:t>o zrzeczeniu się prawa do wniesienia odwołania po jego wpływie do organu.</w:t>
      </w:r>
    </w:p>
    <w:p w:rsidR="00CE4324" w:rsidRDefault="00CE4324" w:rsidP="00CE4324">
      <w:pPr>
        <w:spacing w:before="120" w:after="120"/>
        <w:ind w:firstLine="709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 podstawie rozporządzenia Ministra Finansów z dnia 28 września 2007 r. w sprawie zapłaty opłaty skarbowej (Dz. U. Nr 187, poz. 1330) potwierdza się uiszczenie opłaty skarbowej </w:t>
      </w:r>
      <w:r>
        <w:rPr>
          <w:rFonts w:ascii="Arial" w:hAnsi="Arial" w:cs="Arial"/>
        </w:rPr>
        <w:br/>
        <w:t xml:space="preserve">w wysokości </w:t>
      </w:r>
      <w:r>
        <w:rPr>
          <w:rFonts w:ascii="Arial" w:hAnsi="Arial" w:cs="Arial"/>
          <w:lang w:eastAsia="ar-SA"/>
        </w:rPr>
        <w:t>10,- zł (słownie: dziesięć złotych) w dniu</w:t>
      </w:r>
      <w:r>
        <w:rPr>
          <w:rFonts w:ascii="Arial" w:hAnsi="Arial" w:cs="Arial"/>
        </w:rPr>
        <w:t xml:space="preserve"> 11 lipca 2019 r. na rachunek bankowy Urzędu m. st. Warszawy, Dzielnicy Praga Północ w Warszawie przy ul. ks. I. Kłopotowskiego 15; nr konta: </w:t>
      </w:r>
      <w:r>
        <w:rPr>
          <w:rFonts w:ascii="Arial" w:hAnsi="Arial" w:cs="Arial"/>
          <w:bCs/>
        </w:rPr>
        <w:t>96 1030 1508 0000 0005 5002 6074.</w:t>
      </w:r>
    </w:p>
    <w:p w:rsidR="00CE4324" w:rsidRDefault="00CE4324" w:rsidP="00CE4324">
      <w:pPr>
        <w:widowControl w:val="0"/>
        <w:tabs>
          <w:tab w:val="left" w:pos="360"/>
          <w:tab w:val="left" w:pos="709"/>
        </w:tabs>
        <w:suppressAutoHyphens/>
        <w:spacing w:before="1920"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Otrzymuje:</w:t>
      </w:r>
    </w:p>
    <w:p w:rsidR="00CE4324" w:rsidRDefault="00CE4324" w:rsidP="00CE4324">
      <w:pPr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Jacek Piechocki </w:t>
      </w:r>
    </w:p>
    <w:p w:rsidR="00CE4324" w:rsidRDefault="00CE4324" w:rsidP="00CE4324">
      <w:pPr>
        <w:widowControl w:val="0"/>
        <w:suppressAutoHyphens/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pełnomocnik Michała Kryczki</w:t>
      </w:r>
    </w:p>
    <w:p w:rsidR="00CE4324" w:rsidRDefault="00CE4324" w:rsidP="00CE4324">
      <w:pPr>
        <w:rPr>
          <w:rFonts w:ascii="Arial" w:hAnsi="Arial" w:cs="Arial"/>
          <w:sz w:val="18"/>
          <w:szCs w:val="18"/>
        </w:rPr>
      </w:pPr>
    </w:p>
    <w:p w:rsidR="00126B99" w:rsidRPr="00CE4324" w:rsidRDefault="00126B99" w:rsidP="00CE4324"/>
    <w:sectPr w:rsidR="00126B99" w:rsidRPr="00CE4324" w:rsidSect="00E8017E">
      <w:footerReference w:type="default" r:id="rId8"/>
      <w:headerReference w:type="first" r:id="rId9"/>
      <w:footerReference w:type="first" r:id="rId10"/>
      <w:pgSz w:w="11906" w:h="16838" w:code="9"/>
      <w:pgMar w:top="1418" w:right="907" w:bottom="1418" w:left="1418" w:header="907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5BD" w:rsidRDefault="00D645BD" w:rsidP="007F4ED4">
      <w:pPr>
        <w:spacing w:after="0" w:line="240" w:lineRule="auto"/>
      </w:pPr>
      <w:r>
        <w:separator/>
      </w:r>
    </w:p>
  </w:endnote>
  <w:endnote w:type="continuationSeparator" w:id="0">
    <w:p w:rsidR="00D645BD" w:rsidRDefault="00D645BD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BF4" w:rsidRPr="004C7280" w:rsidRDefault="005C0BF4" w:rsidP="004C7280">
    <w:pPr>
      <w:pStyle w:val="Stopka"/>
      <w:jc w:val="right"/>
      <w:rPr>
        <w:rFonts w:ascii="Arial" w:hAnsi="Arial" w:cs="Arial"/>
        <w:sz w:val="16"/>
        <w:szCs w:val="16"/>
      </w:rPr>
    </w:pPr>
    <w:r w:rsidRPr="004C7280">
      <w:rPr>
        <w:rFonts w:ascii="Arial" w:hAnsi="Arial" w:cs="Arial"/>
        <w:sz w:val="16"/>
        <w:szCs w:val="16"/>
      </w:rPr>
      <w:fldChar w:fldCharType="begin"/>
    </w:r>
    <w:r w:rsidRPr="004C7280">
      <w:rPr>
        <w:rFonts w:ascii="Arial" w:hAnsi="Arial" w:cs="Arial"/>
        <w:sz w:val="16"/>
        <w:szCs w:val="16"/>
      </w:rPr>
      <w:instrText xml:space="preserve"> PAGE   \* MERGEFORMAT </w:instrText>
    </w:r>
    <w:r w:rsidRPr="004C7280">
      <w:rPr>
        <w:rFonts w:ascii="Arial" w:hAnsi="Arial" w:cs="Arial"/>
        <w:sz w:val="16"/>
        <w:szCs w:val="16"/>
      </w:rPr>
      <w:fldChar w:fldCharType="separate"/>
    </w:r>
    <w:r w:rsidR="00F56E8C">
      <w:rPr>
        <w:rFonts w:ascii="Arial" w:hAnsi="Arial" w:cs="Arial"/>
        <w:noProof/>
        <w:sz w:val="16"/>
        <w:szCs w:val="16"/>
      </w:rPr>
      <w:t>3</w:t>
    </w:r>
    <w:r w:rsidRPr="004C7280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BF4" w:rsidRPr="00EC6F09" w:rsidRDefault="005C0BF4" w:rsidP="00442B5C">
    <w:pPr>
      <w:pStyle w:val="Stopka"/>
      <w:spacing w:after="0" w:line="240" w:lineRule="auto"/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5BD" w:rsidRDefault="00D645BD" w:rsidP="007F4ED4">
      <w:pPr>
        <w:spacing w:after="0" w:line="240" w:lineRule="auto"/>
      </w:pPr>
      <w:r>
        <w:separator/>
      </w:r>
    </w:p>
  </w:footnote>
  <w:footnote w:type="continuationSeparator" w:id="0">
    <w:p w:rsidR="00D645BD" w:rsidRDefault="00D645BD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9"/>
      <w:gridCol w:w="8442"/>
    </w:tblGrid>
    <w:tr w:rsidR="005C0BF4" w:rsidRPr="006B21A5" w:rsidTr="000B2A0F">
      <w:trPr>
        <w:trHeight w:hRule="exact" w:val="1588"/>
      </w:trPr>
      <w:tc>
        <w:tcPr>
          <w:tcW w:w="1139" w:type="dxa"/>
        </w:tcPr>
        <w:p w:rsidR="005C0BF4" w:rsidRPr="00634BEA" w:rsidRDefault="005C0BF4" w:rsidP="000B2A0F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pl-PL"/>
            </w:rPr>
          </w:pPr>
          <w:r w:rsidRPr="00634BEA">
            <w:rPr>
              <w:b/>
              <w:noProof/>
              <w:lang w:val="pl-PL" w:eastAsia="pl-PL"/>
            </w:rPr>
            <w:drawing>
              <wp:inline distT="0" distB="0" distL="0" distR="0">
                <wp:extent cx="571500" cy="685800"/>
                <wp:effectExtent l="0" t="0" r="0" b="0"/>
                <wp:docPr id="1" name="Obraz 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34BEA">
            <w:rPr>
              <w:b/>
              <w:lang w:val="pl-PL"/>
            </w:rPr>
            <w:t xml:space="preserve"> </w:t>
          </w:r>
        </w:p>
      </w:tc>
      <w:tc>
        <w:tcPr>
          <w:tcW w:w="8452" w:type="dxa"/>
        </w:tcPr>
        <w:p w:rsidR="005C0BF4" w:rsidRPr="00634BEA" w:rsidRDefault="005C0BF4" w:rsidP="000B2A0F">
          <w:pPr>
            <w:pStyle w:val="Nagwek"/>
            <w:spacing w:after="0" w:line="240" w:lineRule="auto"/>
            <w:rPr>
              <w:rFonts w:ascii="Arial" w:hAnsi="Arial" w:cs="Arial"/>
              <w:b/>
              <w:color w:val="000000"/>
              <w:lang w:val="pl-PL"/>
            </w:rPr>
          </w:pPr>
          <w:r w:rsidRPr="00634BEA">
            <w:rPr>
              <w:rFonts w:ascii="Arial" w:hAnsi="Arial" w:cs="Arial"/>
              <w:b/>
              <w:color w:val="000000"/>
              <w:lang w:val="pl-PL"/>
            </w:rPr>
            <w:t>MARSZAŁEK</w:t>
          </w:r>
        </w:p>
        <w:p w:rsidR="005C0BF4" w:rsidRPr="00634BEA" w:rsidRDefault="005C0BF4" w:rsidP="000B2A0F">
          <w:pPr>
            <w:pStyle w:val="Nagwek"/>
            <w:spacing w:after="0" w:line="240" w:lineRule="auto"/>
            <w:rPr>
              <w:rFonts w:ascii="Arial" w:hAnsi="Arial" w:cs="Arial"/>
              <w:b/>
              <w:color w:val="000000"/>
              <w:lang w:val="pl-PL"/>
            </w:rPr>
          </w:pPr>
          <w:r w:rsidRPr="00634BEA">
            <w:rPr>
              <w:rFonts w:ascii="Arial" w:hAnsi="Arial" w:cs="Arial"/>
              <w:b/>
              <w:color w:val="000000"/>
              <w:lang w:val="pl-PL"/>
            </w:rPr>
            <w:t>WOJEWÓDZTWA MAZOWIECKIEGO</w:t>
          </w:r>
        </w:p>
        <w:p w:rsidR="005C0BF4" w:rsidRPr="00634BEA" w:rsidRDefault="005C0BF4" w:rsidP="00A0341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pl-PL"/>
            </w:rPr>
          </w:pPr>
          <w:r w:rsidRPr="00634BEA">
            <w:rPr>
              <w:rFonts w:ascii="Arial" w:hAnsi="Arial" w:cs="Arial"/>
              <w:sz w:val="20"/>
              <w:szCs w:val="20"/>
              <w:lang w:val="pl-PL"/>
            </w:rPr>
            <w:t>ul. Jagiellońska 26, 03-719 Warszawa</w:t>
          </w:r>
        </w:p>
      </w:tc>
    </w:tr>
  </w:tbl>
  <w:p w:rsidR="005C0BF4" w:rsidRPr="00E8017E" w:rsidRDefault="005C0BF4">
    <w:pPr>
      <w:pStyle w:val="Nagwek"/>
      <w:rPr>
        <w:rFonts w:ascii="Arial" w:hAnsi="Arial" w:cs="Arial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16D4"/>
    <w:multiLevelType w:val="hybridMultilevel"/>
    <w:tmpl w:val="61F8BF58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ECE2B45"/>
    <w:multiLevelType w:val="hybridMultilevel"/>
    <w:tmpl w:val="72220BF2"/>
    <w:lvl w:ilvl="0" w:tplc="0BFC331E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E5100"/>
    <w:multiLevelType w:val="hybridMultilevel"/>
    <w:tmpl w:val="AE58004C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1477"/>
    <w:multiLevelType w:val="hybridMultilevel"/>
    <w:tmpl w:val="A1443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80908"/>
    <w:multiLevelType w:val="hybridMultilevel"/>
    <w:tmpl w:val="56D21C52"/>
    <w:lvl w:ilvl="0" w:tplc="0FCE9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3470A"/>
    <w:multiLevelType w:val="hybridMultilevel"/>
    <w:tmpl w:val="56D81862"/>
    <w:lvl w:ilvl="0" w:tplc="0BFC331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F604A"/>
    <w:multiLevelType w:val="hybridMultilevel"/>
    <w:tmpl w:val="5734D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D5C68"/>
    <w:multiLevelType w:val="hybridMultilevel"/>
    <w:tmpl w:val="8A020C3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6B801D8"/>
    <w:multiLevelType w:val="hybridMultilevel"/>
    <w:tmpl w:val="A9908D3C"/>
    <w:lvl w:ilvl="0" w:tplc="26B2EEC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11179"/>
    <w:multiLevelType w:val="multilevel"/>
    <w:tmpl w:val="6A9661E6"/>
    <w:lvl w:ilvl="0">
      <w:start w:val="1"/>
      <w:numFmt w:val="decimal"/>
      <w:lvlText w:val="%1."/>
      <w:lvlJc w:val="left"/>
      <w:pPr>
        <w:ind w:left="1080" w:hanging="360"/>
      </w:pPr>
      <w:rPr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ind w:left="1512" w:hanging="432"/>
      </w:pPr>
      <w:rPr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1944" w:hanging="504"/>
      </w:pPr>
      <w:rPr>
        <w:sz w:val="22"/>
      </w:rPr>
    </w:lvl>
    <w:lvl w:ilvl="3">
      <w:start w:val="1"/>
      <w:numFmt w:val="none"/>
      <w:lvlText w:val="—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0" w15:restartNumberingAfterBreak="0">
    <w:nsid w:val="3D2B4EAE"/>
    <w:multiLevelType w:val="hybridMultilevel"/>
    <w:tmpl w:val="6128D520"/>
    <w:lvl w:ilvl="0" w:tplc="BEB85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73B82"/>
    <w:multiLevelType w:val="hybridMultilevel"/>
    <w:tmpl w:val="720EE17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7">
      <w:start w:val="1"/>
      <w:numFmt w:val="lowerLetter"/>
      <w:lvlText w:val="%3)"/>
      <w:lvlJc w:val="lef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DC23EA5"/>
    <w:multiLevelType w:val="hybridMultilevel"/>
    <w:tmpl w:val="27CC06F6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4DC83614"/>
    <w:multiLevelType w:val="hybridMultilevel"/>
    <w:tmpl w:val="A358D334"/>
    <w:lvl w:ilvl="0" w:tplc="63F2B08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47A74"/>
    <w:multiLevelType w:val="multilevel"/>
    <w:tmpl w:val="3FA03A3E"/>
    <w:lvl w:ilvl="0">
      <w:start w:val="1"/>
      <w:numFmt w:val="decimal"/>
      <w:lvlText w:val="%1."/>
      <w:lvlJc w:val="left"/>
      <w:pPr>
        <w:ind w:left="1353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C6B0D63"/>
    <w:multiLevelType w:val="hybridMultilevel"/>
    <w:tmpl w:val="8D7AE4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D634312"/>
    <w:multiLevelType w:val="hybridMultilevel"/>
    <w:tmpl w:val="0AACE06C"/>
    <w:lvl w:ilvl="0" w:tplc="21CC0424">
      <w:start w:val="1"/>
      <w:numFmt w:val="decimal"/>
      <w:lvlText w:val="%1."/>
      <w:lvlJc w:val="left"/>
      <w:pPr>
        <w:tabs>
          <w:tab w:val="num" w:pos="-643"/>
        </w:tabs>
        <w:ind w:left="928" w:hanging="360"/>
      </w:pPr>
      <w:rPr>
        <w:rFonts w:ascii="Arial" w:eastAsia="Times New Roman" w:hAnsi="Arial" w:cs="Arial"/>
        <w:b/>
        <w:color w:val="auto"/>
      </w:rPr>
    </w:lvl>
    <w:lvl w:ilvl="1" w:tplc="2B5E1E94">
      <w:start w:val="1"/>
      <w:numFmt w:val="decimal"/>
      <w:lvlText w:val="%2)"/>
      <w:lvlJc w:val="left"/>
      <w:pPr>
        <w:ind w:left="1070" w:hanging="360"/>
      </w:pPr>
      <w:rPr>
        <w:rFonts w:ascii="Arial" w:eastAsia="Times New Roman" w:hAnsi="Arial" w:cs="Arial"/>
        <w:b w:val="0"/>
      </w:rPr>
    </w:lvl>
    <w:lvl w:ilvl="2" w:tplc="0415001B">
      <w:start w:val="1"/>
      <w:numFmt w:val="lowerRoman"/>
      <w:lvlText w:val="%3."/>
      <w:lvlJc w:val="right"/>
      <w:pPr>
        <w:ind w:left="1517" w:hanging="180"/>
      </w:pPr>
    </w:lvl>
    <w:lvl w:ilvl="3" w:tplc="0415000F">
      <w:start w:val="1"/>
      <w:numFmt w:val="decimal"/>
      <w:lvlText w:val="%4."/>
      <w:lvlJc w:val="left"/>
      <w:pPr>
        <w:ind w:left="2237" w:hanging="360"/>
      </w:pPr>
    </w:lvl>
    <w:lvl w:ilvl="4" w:tplc="04150019">
      <w:start w:val="1"/>
      <w:numFmt w:val="lowerLetter"/>
      <w:lvlText w:val="%5."/>
      <w:lvlJc w:val="left"/>
      <w:pPr>
        <w:ind w:left="2957" w:hanging="360"/>
      </w:pPr>
    </w:lvl>
    <w:lvl w:ilvl="5" w:tplc="0415001B">
      <w:start w:val="1"/>
      <w:numFmt w:val="lowerRoman"/>
      <w:lvlText w:val="%6."/>
      <w:lvlJc w:val="right"/>
      <w:pPr>
        <w:ind w:left="3677" w:hanging="180"/>
      </w:pPr>
    </w:lvl>
    <w:lvl w:ilvl="6" w:tplc="0415000F">
      <w:start w:val="1"/>
      <w:numFmt w:val="decimal"/>
      <w:lvlText w:val="%7."/>
      <w:lvlJc w:val="left"/>
      <w:pPr>
        <w:ind w:left="4397" w:hanging="360"/>
      </w:pPr>
    </w:lvl>
    <w:lvl w:ilvl="7" w:tplc="04150019">
      <w:start w:val="1"/>
      <w:numFmt w:val="lowerLetter"/>
      <w:lvlText w:val="%8."/>
      <w:lvlJc w:val="left"/>
      <w:pPr>
        <w:ind w:left="5117" w:hanging="360"/>
      </w:pPr>
    </w:lvl>
    <w:lvl w:ilvl="8" w:tplc="0415001B">
      <w:start w:val="1"/>
      <w:numFmt w:val="lowerRoman"/>
      <w:lvlText w:val="%9."/>
      <w:lvlJc w:val="right"/>
      <w:pPr>
        <w:ind w:left="5837" w:hanging="180"/>
      </w:pPr>
    </w:lvl>
  </w:abstractNum>
  <w:abstractNum w:abstractNumId="17" w15:restartNumberingAfterBreak="0">
    <w:nsid w:val="78E777BE"/>
    <w:multiLevelType w:val="multilevel"/>
    <w:tmpl w:val="66C8A02C"/>
    <w:lvl w:ilvl="0">
      <w:start w:val="3"/>
      <w:numFmt w:val="decimal"/>
      <w:lvlText w:val="%1."/>
      <w:lvlJc w:val="left"/>
      <w:pPr>
        <w:ind w:left="1191" w:hanging="34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588" w:hanging="397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0"/>
  </w:num>
  <w:num w:numId="16">
    <w:abstractNumId w:val="6"/>
  </w:num>
  <w:num w:numId="17">
    <w:abstractNumId w:val="0"/>
  </w:num>
  <w:num w:numId="18">
    <w:abstractNumId w:val="2"/>
  </w:num>
  <w:num w:numId="19">
    <w:abstractNumId w:val="3"/>
  </w:num>
  <w:num w:numId="20">
    <w:abstractNumId w:val="8"/>
  </w:num>
  <w:num w:numId="21">
    <w:abstractNumId w:val="15"/>
  </w:num>
  <w:num w:numId="22">
    <w:abstractNumId w:val="13"/>
  </w:num>
  <w:num w:numId="23">
    <w:abstractNumId w:val="12"/>
  </w:num>
  <w:num w:numId="24">
    <w:abstractNumId w:val="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8F"/>
    <w:rsid w:val="0000023B"/>
    <w:rsid w:val="000508BA"/>
    <w:rsid w:val="00055B3A"/>
    <w:rsid w:val="00094615"/>
    <w:rsid w:val="000B2A0F"/>
    <w:rsid w:val="000D3F7F"/>
    <w:rsid w:val="00113173"/>
    <w:rsid w:val="00126B99"/>
    <w:rsid w:val="00134038"/>
    <w:rsid w:val="001539BE"/>
    <w:rsid w:val="00184D86"/>
    <w:rsid w:val="00202BB9"/>
    <w:rsid w:val="002232D9"/>
    <w:rsid w:val="00262199"/>
    <w:rsid w:val="00277E2B"/>
    <w:rsid w:val="00290D2F"/>
    <w:rsid w:val="002A39F9"/>
    <w:rsid w:val="002B6FA2"/>
    <w:rsid w:val="002D2257"/>
    <w:rsid w:val="002D7463"/>
    <w:rsid w:val="00300D54"/>
    <w:rsid w:val="00312C2C"/>
    <w:rsid w:val="00321C0B"/>
    <w:rsid w:val="00365D34"/>
    <w:rsid w:val="003663F5"/>
    <w:rsid w:val="003A6EC2"/>
    <w:rsid w:val="003B0E47"/>
    <w:rsid w:val="003B481B"/>
    <w:rsid w:val="003F70A2"/>
    <w:rsid w:val="00404463"/>
    <w:rsid w:val="004268BD"/>
    <w:rsid w:val="00433095"/>
    <w:rsid w:val="00442B5C"/>
    <w:rsid w:val="00453FD0"/>
    <w:rsid w:val="00462C2F"/>
    <w:rsid w:val="004C7280"/>
    <w:rsid w:val="004F20D1"/>
    <w:rsid w:val="00502A3E"/>
    <w:rsid w:val="00512F89"/>
    <w:rsid w:val="0056788B"/>
    <w:rsid w:val="005C0BF4"/>
    <w:rsid w:val="005D53A0"/>
    <w:rsid w:val="00604BBE"/>
    <w:rsid w:val="00613D07"/>
    <w:rsid w:val="0061776F"/>
    <w:rsid w:val="006344E2"/>
    <w:rsid w:val="00634BEA"/>
    <w:rsid w:val="00636016"/>
    <w:rsid w:val="0064679C"/>
    <w:rsid w:val="0065493E"/>
    <w:rsid w:val="006B1242"/>
    <w:rsid w:val="006B21A5"/>
    <w:rsid w:val="006B785C"/>
    <w:rsid w:val="006D6CCF"/>
    <w:rsid w:val="007161CE"/>
    <w:rsid w:val="00752BE0"/>
    <w:rsid w:val="007975DF"/>
    <w:rsid w:val="007B0280"/>
    <w:rsid w:val="007C0F70"/>
    <w:rsid w:val="007D1819"/>
    <w:rsid w:val="007F4ED4"/>
    <w:rsid w:val="008050EE"/>
    <w:rsid w:val="00882C12"/>
    <w:rsid w:val="00906D87"/>
    <w:rsid w:val="00910B31"/>
    <w:rsid w:val="00952313"/>
    <w:rsid w:val="00965C07"/>
    <w:rsid w:val="0096747A"/>
    <w:rsid w:val="00974E8A"/>
    <w:rsid w:val="00984C33"/>
    <w:rsid w:val="00985A74"/>
    <w:rsid w:val="00990B37"/>
    <w:rsid w:val="00994222"/>
    <w:rsid w:val="009950E1"/>
    <w:rsid w:val="009D0AE4"/>
    <w:rsid w:val="009F4517"/>
    <w:rsid w:val="00A0341E"/>
    <w:rsid w:val="00A87231"/>
    <w:rsid w:val="00A8759B"/>
    <w:rsid w:val="00A90A07"/>
    <w:rsid w:val="00A92CEC"/>
    <w:rsid w:val="00A97EDE"/>
    <w:rsid w:val="00AA56ED"/>
    <w:rsid w:val="00AD7796"/>
    <w:rsid w:val="00AE627A"/>
    <w:rsid w:val="00B34AC8"/>
    <w:rsid w:val="00B52538"/>
    <w:rsid w:val="00B5749E"/>
    <w:rsid w:val="00B754B7"/>
    <w:rsid w:val="00B758D5"/>
    <w:rsid w:val="00B91754"/>
    <w:rsid w:val="00BA174B"/>
    <w:rsid w:val="00BD5D8F"/>
    <w:rsid w:val="00C01B42"/>
    <w:rsid w:val="00C105E0"/>
    <w:rsid w:val="00C77B07"/>
    <w:rsid w:val="00C90FC9"/>
    <w:rsid w:val="00CA6746"/>
    <w:rsid w:val="00CE4324"/>
    <w:rsid w:val="00CE5681"/>
    <w:rsid w:val="00CF23E2"/>
    <w:rsid w:val="00D02000"/>
    <w:rsid w:val="00D03E53"/>
    <w:rsid w:val="00D645BD"/>
    <w:rsid w:val="00D66A15"/>
    <w:rsid w:val="00D73260"/>
    <w:rsid w:val="00D96BEB"/>
    <w:rsid w:val="00DC08DA"/>
    <w:rsid w:val="00DC1ED6"/>
    <w:rsid w:val="00DD3EA1"/>
    <w:rsid w:val="00DE5FAF"/>
    <w:rsid w:val="00DF4755"/>
    <w:rsid w:val="00E13AC1"/>
    <w:rsid w:val="00E1506C"/>
    <w:rsid w:val="00E41795"/>
    <w:rsid w:val="00E50649"/>
    <w:rsid w:val="00E6504E"/>
    <w:rsid w:val="00E8017E"/>
    <w:rsid w:val="00EA406D"/>
    <w:rsid w:val="00EB0409"/>
    <w:rsid w:val="00EB6E5F"/>
    <w:rsid w:val="00EC0F2D"/>
    <w:rsid w:val="00EC6F09"/>
    <w:rsid w:val="00ED1583"/>
    <w:rsid w:val="00F2416B"/>
    <w:rsid w:val="00F56E8C"/>
    <w:rsid w:val="00F7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38558"/>
  <w15:chartTrackingRefBased/>
  <w15:docId w15:val="{F7244BE4-E687-4DC3-BB06-FF46FD1F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2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8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B78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F4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174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6B7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6B7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0649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E506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0A2"/>
    <w:rPr>
      <w:rFonts w:ascii="Segoe UI" w:hAnsi="Segoe UI" w:cs="Segoe UI"/>
      <w:sz w:val="18"/>
      <w:szCs w:val="18"/>
      <w:lang w:eastAsia="en-US"/>
    </w:rPr>
  </w:style>
  <w:style w:type="character" w:customStyle="1" w:styleId="alb">
    <w:name w:val="a_lb"/>
    <w:basedOn w:val="Domylnaczcionkaakapitu"/>
    <w:rsid w:val="00B52538"/>
  </w:style>
  <w:style w:type="character" w:styleId="Uwydatnienie">
    <w:name w:val="Emphasis"/>
    <w:basedOn w:val="Domylnaczcionkaakapitu"/>
    <w:uiPriority w:val="20"/>
    <w:qFormat/>
    <w:rsid w:val="00B525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1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2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52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29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565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72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659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939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365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17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767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268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3782</Words>
  <Characters>22694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Jedynak</dc:creator>
  <cp:keywords/>
  <cp:lastModifiedBy>Szybilska Aleksandra</cp:lastModifiedBy>
  <cp:revision>4</cp:revision>
  <cp:lastPrinted>2019-09-20T10:41:00Z</cp:lastPrinted>
  <dcterms:created xsi:type="dcterms:W3CDTF">2019-09-23T10:03:00Z</dcterms:created>
  <dcterms:modified xsi:type="dcterms:W3CDTF">2019-09-23T10:06:00Z</dcterms:modified>
</cp:coreProperties>
</file>