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789"/>
      </w:tblGrid>
      <w:tr w:rsidR="00E6504E" w:rsidRPr="001B6E82" w:rsidTr="00E6504E">
        <w:tc>
          <w:tcPr>
            <w:tcW w:w="4792" w:type="dxa"/>
          </w:tcPr>
          <w:p w:rsidR="00E6504E" w:rsidRPr="001B6E82" w:rsidRDefault="00851C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1905000" cy="285750"/>
                  <wp:effectExtent l="0" t="0" r="0" b="0"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504E" w:rsidRPr="001B6E82" w:rsidRDefault="00851C0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PZ-PK-I.7222.250.2019.AK</w:t>
            </w:r>
          </w:p>
          <w:p w:rsidR="00E6504E" w:rsidRPr="001B6E82" w:rsidRDefault="00E6504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89" w:type="dxa"/>
            <w:hideMark/>
          </w:tcPr>
          <w:p w:rsidR="00E6504E" w:rsidRPr="001B6E82" w:rsidRDefault="00E6504E" w:rsidP="009F4B43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r w:rsidRPr="001B6E82">
              <w:rPr>
                <w:rFonts w:ascii="Arial" w:hAnsi="Arial" w:cs="Arial"/>
              </w:rPr>
              <w:t>Warszawa</w:t>
            </w:r>
            <w:r w:rsidR="00427099">
              <w:rPr>
                <w:rFonts w:ascii="Arial" w:hAnsi="Arial" w:cs="Arial"/>
              </w:rPr>
              <w:t>, 27</w:t>
            </w:r>
            <w:r w:rsidR="009F4B43" w:rsidRPr="001B6E82">
              <w:rPr>
                <w:rFonts w:ascii="Arial" w:hAnsi="Arial" w:cs="Arial"/>
              </w:rPr>
              <w:t xml:space="preserve"> września 2019 r.</w:t>
            </w:r>
            <w:r w:rsidRPr="001B6E82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E6504E" w:rsidTr="00E6504E">
        <w:tc>
          <w:tcPr>
            <w:tcW w:w="4792" w:type="dxa"/>
            <w:hideMark/>
          </w:tcPr>
          <w:p w:rsidR="00E6504E" w:rsidRDefault="00E650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</w:tcPr>
          <w:p w:rsidR="00E6504E" w:rsidRDefault="00E6504E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4B43" w:rsidRPr="009F4B43" w:rsidRDefault="009F4B43" w:rsidP="009F4B43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9F4B43">
        <w:rPr>
          <w:rFonts w:ascii="Arial" w:hAnsi="Arial" w:cs="Arial"/>
          <w:sz w:val="22"/>
          <w:szCs w:val="22"/>
        </w:rPr>
        <w:t>DECYZJA Nr</w:t>
      </w:r>
      <w:r w:rsidR="00427099">
        <w:rPr>
          <w:rFonts w:ascii="Arial" w:hAnsi="Arial" w:cs="Arial"/>
          <w:sz w:val="22"/>
          <w:szCs w:val="22"/>
          <w:lang w:val="pl-PL"/>
        </w:rPr>
        <w:t xml:space="preserve"> 137</w:t>
      </w:r>
      <w:r w:rsidRPr="009F4B43">
        <w:rPr>
          <w:rFonts w:ascii="Arial" w:hAnsi="Arial" w:cs="Arial"/>
          <w:sz w:val="22"/>
          <w:szCs w:val="22"/>
        </w:rPr>
        <w:t>/19/PZ.Z</w:t>
      </w:r>
    </w:p>
    <w:p w:rsidR="009F4B43" w:rsidRPr="009F4B43" w:rsidRDefault="009F4B43" w:rsidP="009F4B43">
      <w:pPr>
        <w:spacing w:after="0" w:line="300" w:lineRule="auto"/>
        <w:ind w:firstLine="709"/>
        <w:rPr>
          <w:rFonts w:ascii="Arial" w:hAnsi="Arial" w:cs="Arial"/>
        </w:rPr>
      </w:pPr>
      <w:r w:rsidRPr="009F4B43">
        <w:rPr>
          <w:rFonts w:ascii="Arial" w:hAnsi="Arial" w:cs="Arial"/>
        </w:rPr>
        <w:t xml:space="preserve">Na podstawie art. 163 ustawy z dnia 14 czerwca 1960 r. Kodeks postępowania administracyjnego (Dz. U. 2018 r., poz. 2096, z późn. zm.), art. 192, art. 201 ust. 1, art. 214 ust. 5, i art. 378 ust. 2a pkt 1 ustawy z dnia 27 kwietnia 2001 r. Prawo ochrony środowiska </w:t>
      </w:r>
      <w:r>
        <w:rPr>
          <w:rFonts w:ascii="Arial" w:hAnsi="Arial" w:cs="Arial"/>
        </w:rPr>
        <w:br/>
      </w:r>
      <w:r w:rsidRPr="009F4B43">
        <w:rPr>
          <w:rFonts w:ascii="Arial" w:hAnsi="Arial" w:cs="Arial"/>
        </w:rPr>
        <w:t>(</w:t>
      </w:r>
      <w:r w:rsidRPr="009F4B43">
        <w:rPr>
          <w:rFonts w:ascii="Arial" w:hAnsi="Arial" w:cs="Arial"/>
          <w:bCs/>
        </w:rPr>
        <w:t>Dz. U. z 2019 r., poz. 1396, z późn. zm.</w:t>
      </w:r>
      <w:r w:rsidRPr="009F4B43">
        <w:rPr>
          <w:rFonts w:ascii="Arial" w:hAnsi="Arial" w:cs="Arial"/>
        </w:rPr>
        <w:t>), po rozpatrzeniu wniosku PGNiG TERMIKA Spółka Akcyjna, ul. Modlińska 15, 03-216 Warszawa, reprezentowanego przez pełnomocnika,</w:t>
      </w:r>
    </w:p>
    <w:p w:rsidR="009F4B43" w:rsidRPr="009F4B43" w:rsidRDefault="009F4B43" w:rsidP="009F4B43">
      <w:pPr>
        <w:pStyle w:val="Nagwek2"/>
        <w:jc w:val="center"/>
        <w:rPr>
          <w:rFonts w:ascii="Arial" w:hAnsi="Arial" w:cs="Arial"/>
          <w:i w:val="0"/>
          <w:sz w:val="22"/>
          <w:szCs w:val="22"/>
        </w:rPr>
      </w:pPr>
      <w:r w:rsidRPr="009F4B43">
        <w:rPr>
          <w:rFonts w:ascii="Arial" w:hAnsi="Arial" w:cs="Arial"/>
          <w:i w:val="0"/>
          <w:sz w:val="22"/>
          <w:szCs w:val="22"/>
        </w:rPr>
        <w:t>zmieniam</w:t>
      </w:r>
    </w:p>
    <w:p w:rsidR="009F4B43" w:rsidRPr="009F4B43" w:rsidRDefault="009F4B43" w:rsidP="009F4B43">
      <w:pPr>
        <w:spacing w:after="0" w:line="300" w:lineRule="auto"/>
        <w:ind w:right="-142"/>
        <w:rPr>
          <w:rFonts w:ascii="Arial" w:hAnsi="Arial" w:cs="Arial"/>
        </w:rPr>
      </w:pPr>
      <w:r w:rsidRPr="009F4B43">
        <w:rPr>
          <w:rFonts w:ascii="Arial" w:hAnsi="Arial" w:cs="Arial"/>
        </w:rPr>
        <w:t xml:space="preserve">decyzję Nr 37/16/PZ.Z Marszałka Województwa Mazowieckiego z dnia 24 marca 2016 r., znak: </w:t>
      </w:r>
      <w:r>
        <w:rPr>
          <w:rFonts w:ascii="Arial" w:hAnsi="Arial" w:cs="Arial"/>
        </w:rPr>
        <w:br/>
      </w:r>
      <w:r w:rsidRPr="009F4B43">
        <w:rPr>
          <w:rFonts w:ascii="Arial" w:hAnsi="Arial" w:cs="Arial"/>
        </w:rPr>
        <w:t xml:space="preserve">PZ-I.7222.117.2016.MR, udzielającą PGNiG TERMIKA Spółka Akcyjna, ul. Modlińska 15, </w:t>
      </w:r>
      <w:r>
        <w:rPr>
          <w:rFonts w:ascii="Arial" w:hAnsi="Arial" w:cs="Arial"/>
        </w:rPr>
        <w:br/>
      </w:r>
      <w:r w:rsidRPr="009F4B43">
        <w:rPr>
          <w:rFonts w:ascii="Arial" w:hAnsi="Arial" w:cs="Arial"/>
        </w:rPr>
        <w:t xml:space="preserve">03-216 Warszawa (REGON: 010381709, NIP: 5250000630), pozwolenia zintegrowanego </w:t>
      </w:r>
      <w:r w:rsidR="001B6E82">
        <w:rPr>
          <w:rFonts w:ascii="Arial" w:hAnsi="Arial" w:cs="Arial"/>
        </w:rPr>
        <w:br/>
      </w:r>
      <w:r w:rsidRPr="009F4B43">
        <w:rPr>
          <w:rFonts w:ascii="Arial" w:eastAsia="Times New Roman" w:hAnsi="Arial" w:cs="Arial"/>
          <w:lang w:eastAsia="pl-PL"/>
        </w:rPr>
        <w:t xml:space="preserve">na prowadzenie instalacji do spalania paliw o nominalnej mocy cieplnej 402 MWt pracującej </w:t>
      </w:r>
      <w:r w:rsidR="001B6E82">
        <w:rPr>
          <w:rFonts w:ascii="Arial" w:eastAsia="Times New Roman" w:hAnsi="Arial" w:cs="Arial"/>
          <w:lang w:eastAsia="pl-PL"/>
        </w:rPr>
        <w:br/>
      </w:r>
      <w:r w:rsidRPr="009F4B43">
        <w:rPr>
          <w:rFonts w:ascii="Arial" w:eastAsia="Times New Roman" w:hAnsi="Arial" w:cs="Arial"/>
          <w:lang w:eastAsia="pl-PL"/>
        </w:rPr>
        <w:t xml:space="preserve">w okresie od 1 stycznia 2016 r., zlokalizowanej na terenie Ciepłowni Wola w Warszawie </w:t>
      </w:r>
      <w:r>
        <w:rPr>
          <w:rFonts w:ascii="Arial" w:eastAsia="Times New Roman" w:hAnsi="Arial" w:cs="Arial"/>
          <w:lang w:eastAsia="pl-PL"/>
        </w:rPr>
        <w:br/>
      </w:r>
      <w:r w:rsidRPr="009F4B43">
        <w:rPr>
          <w:rFonts w:ascii="Arial" w:eastAsia="Times New Roman" w:hAnsi="Arial" w:cs="Arial"/>
          <w:lang w:eastAsia="pl-PL"/>
        </w:rPr>
        <w:t xml:space="preserve">przy ul. Połczyńskiej 21, sprostowaną postanowieniem Marszałka Województwa Mazowieckiego </w:t>
      </w:r>
      <w:r>
        <w:rPr>
          <w:rFonts w:ascii="Arial" w:eastAsia="Times New Roman" w:hAnsi="Arial" w:cs="Arial"/>
          <w:lang w:eastAsia="pl-PL"/>
        </w:rPr>
        <w:br/>
      </w:r>
      <w:r w:rsidRPr="009F4B43">
        <w:rPr>
          <w:rFonts w:ascii="Arial" w:eastAsia="Times New Roman" w:hAnsi="Arial" w:cs="Arial"/>
          <w:lang w:eastAsia="pl-PL"/>
        </w:rPr>
        <w:t xml:space="preserve">z dnia 12 kwietnia 2016 r., znak: PZ-I.7222.117.2016.MR oraz zmienioną decyzjami Marszałka Województwa Mazowieckiego: </w:t>
      </w:r>
      <w:r w:rsidRPr="009F4B43">
        <w:rPr>
          <w:rFonts w:ascii="Arial" w:hAnsi="Arial" w:cs="Arial"/>
        </w:rPr>
        <w:t xml:space="preserve">Nr 13/19/PZ.Z z dnia 15 marca 2019 r. znak: </w:t>
      </w:r>
      <w:r>
        <w:rPr>
          <w:rFonts w:ascii="Arial" w:hAnsi="Arial" w:cs="Arial"/>
        </w:rPr>
        <w:br/>
      </w:r>
      <w:r w:rsidRPr="009F4B43">
        <w:rPr>
          <w:rFonts w:ascii="Arial" w:hAnsi="Arial" w:cs="Arial"/>
        </w:rPr>
        <w:t xml:space="preserve">PZ-PK-I.7222.12.2019.AK i Nr 24/19/PZ.Z z dnia 25 kwietnia 2019 r., znak: </w:t>
      </w:r>
      <w:r>
        <w:rPr>
          <w:rFonts w:ascii="Arial" w:hAnsi="Arial" w:cs="Arial"/>
        </w:rPr>
        <w:br/>
      </w:r>
      <w:r w:rsidRPr="009F4B43">
        <w:rPr>
          <w:rFonts w:ascii="Arial" w:hAnsi="Arial" w:cs="Arial"/>
        </w:rPr>
        <w:t>PZ-PK-I.7222.142.2019.KU, w następujący sposób:</w:t>
      </w:r>
    </w:p>
    <w:p w:rsidR="009F4B43" w:rsidRPr="009F4B43" w:rsidRDefault="009F4B43" w:rsidP="009F4B43">
      <w:pPr>
        <w:pStyle w:val="Nagwek2"/>
        <w:rPr>
          <w:rFonts w:ascii="Arial" w:hAnsi="Arial" w:cs="Arial"/>
          <w:i w:val="0"/>
          <w:sz w:val="22"/>
          <w:szCs w:val="22"/>
          <w:lang w:eastAsia="pl-PL"/>
        </w:rPr>
      </w:pPr>
      <w:r w:rsidRPr="009F4B43">
        <w:rPr>
          <w:rFonts w:ascii="Arial" w:hAnsi="Arial" w:cs="Arial"/>
          <w:i w:val="0"/>
          <w:sz w:val="22"/>
          <w:szCs w:val="22"/>
          <w:lang w:eastAsia="pl-PL"/>
        </w:rPr>
        <w:t>1) w części V. ust. 1 decyzji Tabela nr 3 otrzymuje brzmienie:</w:t>
      </w:r>
    </w:p>
    <w:p w:rsidR="009F4B43" w:rsidRPr="009F4B43" w:rsidRDefault="009F4B43" w:rsidP="009F4B43">
      <w:pPr>
        <w:keepNext/>
        <w:spacing w:before="240" w:after="60"/>
        <w:ind w:left="1276" w:hanging="1276"/>
        <w:outlineLvl w:val="1"/>
        <w:rPr>
          <w:rFonts w:ascii="Arial" w:eastAsia="Times New Roman" w:hAnsi="Arial" w:cs="Arial"/>
          <w:b/>
          <w:bCs/>
          <w:iCs/>
          <w:lang w:val="x-none" w:eastAsia="pl-PL"/>
        </w:rPr>
      </w:pPr>
      <w:r w:rsidRPr="009F4B43">
        <w:rPr>
          <w:rFonts w:ascii="Arial" w:eastAsia="Times New Roman" w:hAnsi="Arial" w:cs="Arial"/>
          <w:b/>
          <w:bCs/>
          <w:iCs/>
          <w:lang w:eastAsia="pl-PL"/>
        </w:rPr>
        <w:t xml:space="preserve"> </w:t>
      </w:r>
      <w:r w:rsidRPr="009F4B43">
        <w:rPr>
          <w:rFonts w:ascii="Arial" w:eastAsia="Times New Roman" w:hAnsi="Arial" w:cs="Arial"/>
          <w:bCs/>
          <w:iCs/>
          <w:lang w:eastAsia="pl-PL"/>
        </w:rPr>
        <w:t>„</w:t>
      </w:r>
      <w:r w:rsidRPr="009F4B43">
        <w:rPr>
          <w:rFonts w:ascii="Arial" w:eastAsia="Times New Roman" w:hAnsi="Arial" w:cs="Arial"/>
          <w:b/>
          <w:bCs/>
          <w:iCs/>
          <w:lang w:val="x-none" w:eastAsia="pl-PL"/>
        </w:rPr>
        <w:t xml:space="preserve">Tabela nr 3. </w:t>
      </w:r>
      <w:r w:rsidRPr="009F4B43">
        <w:rPr>
          <w:rFonts w:ascii="Arial" w:eastAsia="Times New Roman" w:hAnsi="Arial" w:cs="Arial"/>
          <w:bCs/>
          <w:iCs/>
          <w:lang w:val="x-none" w:eastAsia="pl-PL"/>
        </w:rPr>
        <w:t xml:space="preserve">Zestawienie wielkości dopuszczalnej emisji, rodzajów substancji oraz źródeł powstawania i miejsc wprowadzania substancji do powietrza – obowiązuje </w:t>
      </w:r>
      <w:r>
        <w:rPr>
          <w:rFonts w:ascii="Arial" w:eastAsia="Times New Roman" w:hAnsi="Arial" w:cs="Arial"/>
          <w:bCs/>
          <w:iCs/>
          <w:lang w:val="x-none" w:eastAsia="pl-PL"/>
        </w:rPr>
        <w:br/>
      </w:r>
      <w:r w:rsidRPr="009F4B43">
        <w:rPr>
          <w:rFonts w:ascii="Arial" w:eastAsia="Times New Roman" w:hAnsi="Arial" w:cs="Arial"/>
          <w:bCs/>
          <w:iCs/>
          <w:lang w:val="x-none" w:eastAsia="pl-PL"/>
        </w:rPr>
        <w:t>od dnia 18 sierpnia 2021 r.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Zestawienie wielkości dopuszczalnej emisji, rodzajów substancji oraz źródeł powstawania i miejsc wprowadzani substancji do powietrza - obowiązuje od dnia 18 sierpnia 2021 r."/>
      </w:tblPr>
      <w:tblGrid>
        <w:gridCol w:w="1844"/>
        <w:gridCol w:w="1195"/>
        <w:gridCol w:w="709"/>
        <w:gridCol w:w="567"/>
        <w:gridCol w:w="992"/>
        <w:gridCol w:w="1559"/>
        <w:gridCol w:w="851"/>
        <w:gridCol w:w="708"/>
        <w:gridCol w:w="851"/>
      </w:tblGrid>
      <w:tr w:rsidR="009F4B43" w:rsidRPr="009F4B43" w:rsidTr="009F4B43">
        <w:trPr>
          <w:trHeight w:val="20"/>
          <w:tblHeader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Źródło powstawania/ miejsce wprowadzania substancji do powietrza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Rodzaje urządzeń do redukcji substancji wprowadzanych do powietrza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emitora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Emitowana substancja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Emisja dopuszczalna</w:t>
            </w:r>
            <w:r w:rsidRPr="009F4B4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[mg/m</w:t>
            </w:r>
            <w:r w:rsidRPr="009F4B43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3</w:t>
            </w:r>
            <w:r w:rsidRPr="009F4B43">
              <w:rPr>
                <w:rFonts w:ascii="Arial" w:eastAsia="Times New Roman" w:hAnsi="Arial" w:cs="Arial"/>
                <w:b/>
                <w:sz w:val="18"/>
                <w:szCs w:val="18"/>
                <w:vertAlign w:val="subscript"/>
                <w:lang w:eastAsia="pl-PL"/>
              </w:rPr>
              <w:t>u</w:t>
            </w:r>
            <w:r w:rsidRPr="009F4B43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</w:t>
            </w:r>
            <w:r w:rsidRPr="009F4B4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]</w:t>
            </w:r>
          </w:p>
          <w:p w:rsidR="009F4B43" w:rsidRPr="009F4B43" w:rsidRDefault="009F4B43" w:rsidP="009F4B43">
            <w:pPr>
              <w:spacing w:after="0" w:line="240" w:lineRule="auto"/>
              <w:ind w:left="-70" w:right="-7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Średnia roczna</w:t>
            </w:r>
          </w:p>
          <w:p w:rsidR="009F4B43" w:rsidRPr="009F4B43" w:rsidRDefault="009F4B43" w:rsidP="009F4B43">
            <w:pPr>
              <w:spacing w:after="0" w:line="240" w:lineRule="auto"/>
              <w:ind w:left="-70" w:right="-7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Średnia dobowa</w:t>
            </w:r>
          </w:p>
        </w:tc>
      </w:tr>
      <w:tr w:rsidR="009F4B43" w:rsidRPr="009F4B43" w:rsidTr="009F4B43">
        <w:trPr>
          <w:trHeight w:val="20"/>
          <w:tblHeader/>
        </w:trPr>
        <w:tc>
          <w:tcPr>
            <w:tcW w:w="30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h [m]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 [m]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ind w:left="-70" w:right="-7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Standard emisji </w:t>
            </w:r>
            <w:r w:rsidRPr="009F4B43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2*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ind w:left="-70" w:right="-7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Średnia roczna </w:t>
            </w:r>
            <w:r w:rsidRPr="009F4B43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ind w:left="-70" w:right="-7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Średnia dobowa </w:t>
            </w:r>
            <w:r w:rsidRPr="009F4B43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3*</w:t>
            </w:r>
          </w:p>
        </w:tc>
      </w:tr>
      <w:tr w:rsidR="009F4B43" w:rsidRPr="009F4B43" w:rsidTr="009F4B43">
        <w:trPr>
          <w:trHeight w:val="20"/>
          <w:tblHeader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F4B43" w:rsidRPr="009F4B43" w:rsidRDefault="009F4B43" w:rsidP="009F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F4B43" w:rsidRPr="009F4B43" w:rsidRDefault="009F4B43" w:rsidP="009F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F4B43" w:rsidRPr="009F4B43" w:rsidRDefault="009F4B43" w:rsidP="009F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F4B43" w:rsidRPr="009F4B43" w:rsidRDefault="009F4B43" w:rsidP="009F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F4B43" w:rsidRPr="009F4B43" w:rsidRDefault="009F4B43" w:rsidP="009F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F4B43" w:rsidRPr="009F4B43" w:rsidRDefault="009F4B43" w:rsidP="009F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F4B43" w:rsidRPr="009F4B43" w:rsidRDefault="009F4B43" w:rsidP="009F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F4B43" w:rsidRPr="009F4B43" w:rsidRDefault="009F4B43" w:rsidP="009F4B43">
            <w:pPr>
              <w:spacing w:after="0" w:line="240" w:lineRule="auto"/>
              <w:ind w:left="-10" w:right="-67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F4B43" w:rsidRPr="009F4B43" w:rsidRDefault="009F4B43" w:rsidP="009F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9F4B43" w:rsidRPr="009F4B43" w:rsidTr="009F4B43">
        <w:trPr>
          <w:trHeight w:val="376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Kocioł PTWM-100 (K2)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Palnik o niskiej emisji NO</w:t>
            </w:r>
            <w:r w:rsidRPr="009F4B43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pl-PL"/>
              </w:rPr>
              <w:t>x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Przewód kominowy E2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Dwutlenek siarki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</w:tr>
      <w:tr w:rsidR="009F4B43" w:rsidRPr="009F4B43" w:rsidTr="009F4B43">
        <w:trPr>
          <w:trHeight w:val="20"/>
        </w:trPr>
        <w:tc>
          <w:tcPr>
            <w:tcW w:w="30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Tlenki azotu </w:t>
            </w: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przeliczeniu na dwutlenek azotu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365</w:t>
            </w:r>
          </w:p>
        </w:tc>
      </w:tr>
      <w:tr w:rsidR="009F4B43" w:rsidRPr="009F4B43" w:rsidTr="009F4B43">
        <w:trPr>
          <w:trHeight w:val="292"/>
        </w:trPr>
        <w:tc>
          <w:tcPr>
            <w:tcW w:w="30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Tlenek węgla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9F4B43" w:rsidRPr="009F4B43" w:rsidTr="009F4B43">
        <w:trPr>
          <w:trHeight w:val="292"/>
        </w:trPr>
        <w:tc>
          <w:tcPr>
            <w:tcW w:w="30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Pył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</w:tr>
      <w:tr w:rsidR="009F4B43" w:rsidRPr="009F4B43" w:rsidTr="009F4B43">
        <w:trPr>
          <w:trHeight w:val="376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Każdy z dwóch kotłów PTWM-100 (K3 i K4)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Palniki o niskiej emisji NO</w:t>
            </w:r>
            <w:r w:rsidRPr="009F4B43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pl-PL"/>
              </w:rPr>
              <w:t>x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Przewód kominowy</w:t>
            </w:r>
          </w:p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Dwutlenek siarki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</w:tr>
      <w:tr w:rsidR="009F4B43" w:rsidRPr="009F4B43" w:rsidTr="009F4B43">
        <w:trPr>
          <w:trHeight w:val="20"/>
        </w:trPr>
        <w:tc>
          <w:tcPr>
            <w:tcW w:w="30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Tlenki azotu w przeliczeniu na dwutlenek azotu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365</w:t>
            </w:r>
          </w:p>
        </w:tc>
      </w:tr>
      <w:tr w:rsidR="009F4B43" w:rsidRPr="009F4B43" w:rsidTr="009F4B43">
        <w:trPr>
          <w:trHeight w:val="292"/>
        </w:trPr>
        <w:tc>
          <w:tcPr>
            <w:tcW w:w="30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Tlenek węgla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9F4B43" w:rsidRPr="009F4B43" w:rsidTr="009F4B43">
        <w:trPr>
          <w:trHeight w:val="292"/>
        </w:trPr>
        <w:tc>
          <w:tcPr>
            <w:tcW w:w="30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Pył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</w:tr>
      <w:tr w:rsidR="009F4B43" w:rsidRPr="009F4B43" w:rsidTr="009F4B43">
        <w:trPr>
          <w:trHeight w:val="375"/>
        </w:trPr>
        <w:tc>
          <w:tcPr>
            <w:tcW w:w="3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Emitor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Przewody kominowe </w:t>
            </w: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E2 i E3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Dwutlenek siarki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</w:tr>
      <w:tr w:rsidR="009F4B43" w:rsidRPr="009F4B43" w:rsidTr="009F4B43">
        <w:trPr>
          <w:trHeight w:val="20"/>
        </w:trPr>
        <w:tc>
          <w:tcPr>
            <w:tcW w:w="4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Tlenki azotu w przeliczeniu na dwutlenek azotu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365</w:t>
            </w:r>
          </w:p>
        </w:tc>
      </w:tr>
      <w:tr w:rsidR="009F4B43" w:rsidRPr="009F4B43" w:rsidTr="009F4B43">
        <w:trPr>
          <w:trHeight w:val="278"/>
        </w:trPr>
        <w:tc>
          <w:tcPr>
            <w:tcW w:w="4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Tlenek węgla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9F4B43" w:rsidRPr="009F4B43" w:rsidTr="009F4B43">
        <w:trPr>
          <w:trHeight w:val="278"/>
        </w:trPr>
        <w:tc>
          <w:tcPr>
            <w:tcW w:w="4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Pył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</w:tr>
    </w:tbl>
    <w:p w:rsidR="009F4B43" w:rsidRPr="009F4B43" w:rsidRDefault="009F4B43" w:rsidP="009F4B43">
      <w:pPr>
        <w:spacing w:after="0" w:line="240" w:lineRule="auto"/>
        <w:ind w:left="284" w:right="83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4B43">
        <w:rPr>
          <w:rFonts w:ascii="Arial" w:eastAsia="Times New Roman" w:hAnsi="Arial" w:cs="Arial"/>
          <w:sz w:val="20"/>
          <w:szCs w:val="20"/>
          <w:lang w:eastAsia="pl-PL"/>
        </w:rPr>
        <w:t>* metry sześcienne gazów odlotowych odniesione do warunków umownych: temperatury 273 K, ciśnienie 101,3 kPa i gazu suchego (zawartość pary wodnej nie większa niż 5 g/kg gazów odlotowych),</w:t>
      </w:r>
      <w:r w:rsidRPr="009F4B43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9F4B43">
        <w:rPr>
          <w:rFonts w:ascii="Arial" w:eastAsia="Times New Roman" w:hAnsi="Arial" w:cs="Arial"/>
          <w:sz w:val="20"/>
          <w:szCs w:val="20"/>
          <w:lang w:eastAsia="pl-PL"/>
        </w:rPr>
        <w:t>przy zawartości tlenu 3% w gazach odlotowych;</w:t>
      </w:r>
    </w:p>
    <w:p w:rsidR="009F4B43" w:rsidRPr="009F4B43" w:rsidRDefault="009F4B43" w:rsidP="009F4B43">
      <w:pPr>
        <w:spacing w:before="120" w:after="0" w:line="240" w:lineRule="auto"/>
        <w:ind w:left="284" w:hanging="142"/>
        <w:rPr>
          <w:rFonts w:ascii="Arial" w:hAnsi="Arial" w:cs="Arial"/>
          <w:sz w:val="20"/>
          <w:szCs w:val="20"/>
        </w:rPr>
      </w:pPr>
      <w:r w:rsidRPr="009F4B43">
        <w:rPr>
          <w:rFonts w:ascii="Arial" w:hAnsi="Arial" w:cs="Arial"/>
          <w:sz w:val="20"/>
          <w:szCs w:val="20"/>
          <w:vertAlign w:val="superscript"/>
        </w:rPr>
        <w:t>2</w:t>
      </w:r>
      <w:r w:rsidRPr="009F4B43">
        <w:rPr>
          <w:rFonts w:ascii="Arial" w:hAnsi="Arial" w:cs="Arial"/>
          <w:sz w:val="20"/>
          <w:szCs w:val="20"/>
        </w:rPr>
        <w:t>* zgodnie z rozporządzeniem Ministra Środowiska z dnia 1 marca 2018 r. w sprawie standardów emisyjnych dla niektórych rodzajów instalacji, źródeł spalania paliw oraz urządzeń spalania lub współspalania odpadów</w:t>
      </w:r>
      <w:r w:rsidR="00924CE5">
        <w:rPr>
          <w:rFonts w:ascii="Arial" w:hAnsi="Arial" w:cs="Arial"/>
          <w:sz w:val="20"/>
          <w:szCs w:val="20"/>
        </w:rPr>
        <w:t>, (Dz.U. z 2019 r. poz. 1806);</w:t>
      </w:r>
    </w:p>
    <w:p w:rsidR="009F4B43" w:rsidRPr="009F4B43" w:rsidRDefault="009F4B43" w:rsidP="009F4B43">
      <w:pPr>
        <w:spacing w:before="120" w:after="0" w:line="240" w:lineRule="auto"/>
        <w:ind w:left="284" w:hanging="142"/>
        <w:rPr>
          <w:rFonts w:ascii="Arial" w:hAnsi="Arial" w:cs="Arial"/>
          <w:sz w:val="20"/>
          <w:szCs w:val="20"/>
        </w:rPr>
      </w:pPr>
      <w:r w:rsidRPr="009F4B43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* </w:t>
      </w:r>
      <w:r w:rsidRPr="009F4B43">
        <w:rPr>
          <w:rFonts w:ascii="Arial" w:hAnsi="Arial" w:cs="Arial"/>
          <w:sz w:val="20"/>
          <w:szCs w:val="20"/>
        </w:rPr>
        <w:t>zgodnie z decyzją wykonawczą Komisji (UE) 2017/1442 z dnia 31 lipca 2017 r. ustanawiająca konkluzje dotyczące najlepszych dostępnych technik (BAT) w odniesieniu do dużych obiektów energetycznego spalania zgodnie z dyrektywą Parlamentu Europejskiego i Rady 2010/75/UE”</w:t>
      </w:r>
      <w:r w:rsidR="00924CE5">
        <w:rPr>
          <w:rFonts w:ascii="Arial" w:hAnsi="Arial" w:cs="Arial"/>
          <w:sz w:val="20"/>
          <w:szCs w:val="20"/>
        </w:rPr>
        <w:t>, (Dz.U.UE.L.2017 r., Nr 212, str. 1)</w:t>
      </w:r>
      <w:r w:rsidRPr="009F4B43">
        <w:rPr>
          <w:rFonts w:ascii="Arial" w:hAnsi="Arial" w:cs="Arial"/>
          <w:sz w:val="20"/>
          <w:szCs w:val="20"/>
        </w:rPr>
        <w:t>;</w:t>
      </w:r>
    </w:p>
    <w:p w:rsidR="009F4B43" w:rsidRPr="009F4B43" w:rsidRDefault="009F4B43" w:rsidP="009F4B43">
      <w:pPr>
        <w:pStyle w:val="Nagwek2"/>
        <w:spacing w:before="360"/>
        <w:rPr>
          <w:rFonts w:ascii="Arial" w:hAnsi="Arial" w:cs="Arial"/>
          <w:i w:val="0"/>
          <w:sz w:val="22"/>
          <w:szCs w:val="22"/>
          <w:lang w:eastAsia="ar-SA"/>
        </w:rPr>
      </w:pPr>
      <w:r w:rsidRPr="009F4B43">
        <w:rPr>
          <w:rFonts w:ascii="Arial" w:hAnsi="Arial" w:cs="Arial"/>
          <w:i w:val="0"/>
          <w:sz w:val="22"/>
          <w:szCs w:val="22"/>
          <w:lang w:eastAsia="ar-SA"/>
        </w:rPr>
        <w:t xml:space="preserve">2) w części XIV. ust. 3 pkt 1 ppkt a) decyzji Tabela nr 7 otrzymuje brzmienie: </w:t>
      </w:r>
    </w:p>
    <w:p w:rsidR="009F4B43" w:rsidRPr="009F4B43" w:rsidRDefault="009F4B43" w:rsidP="009F4B43">
      <w:pPr>
        <w:keepNext/>
        <w:spacing w:before="240" w:after="60"/>
        <w:ind w:left="1276" w:hanging="1276"/>
        <w:outlineLvl w:val="1"/>
        <w:rPr>
          <w:rFonts w:ascii="Arial" w:eastAsia="Times New Roman" w:hAnsi="Arial" w:cs="Arial"/>
          <w:bCs/>
          <w:iCs/>
          <w:lang w:val="x-none" w:eastAsia="pl-PL"/>
        </w:rPr>
      </w:pPr>
      <w:r w:rsidRPr="009F4B43">
        <w:rPr>
          <w:rFonts w:ascii="Arial" w:eastAsia="Times New Roman" w:hAnsi="Arial" w:cs="Arial"/>
          <w:bCs/>
          <w:iCs/>
          <w:lang w:val="x-none" w:eastAsia="pl-PL"/>
        </w:rPr>
        <w:t>„</w:t>
      </w:r>
      <w:r w:rsidRPr="009F4B43">
        <w:rPr>
          <w:rFonts w:ascii="Arial" w:eastAsia="Times New Roman" w:hAnsi="Arial" w:cs="Arial"/>
          <w:b/>
          <w:bCs/>
          <w:iCs/>
          <w:lang w:val="x-none" w:eastAsia="pl-PL"/>
        </w:rPr>
        <w:t>Tabela nr 7.</w:t>
      </w:r>
      <w:r w:rsidRPr="009F4B43">
        <w:rPr>
          <w:rFonts w:ascii="Arial" w:eastAsia="Times New Roman" w:hAnsi="Arial" w:cs="Arial"/>
          <w:bCs/>
          <w:iCs/>
          <w:lang w:val="x-none" w:eastAsia="pl-PL"/>
        </w:rPr>
        <w:t xml:space="preserve"> Warunki wprowadzania substancji do powietrza – w trakcie rozruchów – obowiązuje od dnia 1 stycznia 2016 r.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arunki wprowadzania substancji do powietrza – w trakcie rozruchów – obowiązuje od dnia 1 stycznia 2016 r."/>
      </w:tblPr>
      <w:tblGrid>
        <w:gridCol w:w="2689"/>
        <w:gridCol w:w="2551"/>
        <w:gridCol w:w="1985"/>
        <w:gridCol w:w="2126"/>
      </w:tblGrid>
      <w:tr w:rsidR="009F4B43" w:rsidRPr="009F4B43" w:rsidTr="009F4B43">
        <w:trPr>
          <w:trHeight w:val="523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3" w:rsidRPr="009F4B43" w:rsidRDefault="009F4B43" w:rsidP="009F4B43">
            <w:pPr>
              <w:widowControl w:val="0"/>
              <w:spacing w:after="0"/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  <w:t>Źródło powstawania emisji/ miejsce wprowadzania substancji do powietrza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B43" w:rsidRPr="009F4B43" w:rsidRDefault="009F4B43" w:rsidP="009F4B43">
            <w:pPr>
              <w:widowControl w:val="0"/>
              <w:spacing w:after="0"/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  <w:t>Emitowana substancja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3" w:rsidRPr="009F4B43" w:rsidRDefault="009F4B43" w:rsidP="009F4B43">
            <w:pPr>
              <w:widowControl w:val="0"/>
              <w:spacing w:after="0"/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  <w:t xml:space="preserve">Średnia emisja </w:t>
            </w:r>
            <w:r w:rsidRPr="009F4B43"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  <w:br/>
              <w:t>z pojedynczego rozruchu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3" w:rsidRPr="009F4B43" w:rsidRDefault="009F4B43" w:rsidP="009F4B43">
            <w:pPr>
              <w:widowControl w:val="0"/>
              <w:spacing w:after="0"/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  <w:t xml:space="preserve">Średnia roczna emisja z rozruchów </w:t>
            </w:r>
          </w:p>
        </w:tc>
      </w:tr>
      <w:tr w:rsidR="009F4B43" w:rsidRPr="009F4B43" w:rsidTr="009F4B43">
        <w:trPr>
          <w:trHeight w:val="548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3" w:rsidRPr="009F4B43" w:rsidRDefault="009F4B43" w:rsidP="009F4B43">
            <w:pPr>
              <w:widowControl w:val="0"/>
              <w:spacing w:after="0"/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  <w:t>[kg/rozruch]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3" w:rsidRPr="009F4B43" w:rsidRDefault="009F4B43" w:rsidP="009F4B43">
            <w:pPr>
              <w:widowControl w:val="0"/>
              <w:spacing w:after="0"/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  <w:t>[Mg/rok]</w:t>
            </w:r>
          </w:p>
        </w:tc>
      </w:tr>
      <w:tr w:rsidR="009F4B43" w:rsidRPr="009F4B43" w:rsidTr="009F4B4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3" w:rsidRPr="009F4B43" w:rsidRDefault="009F4B43" w:rsidP="009F4B43">
            <w:pPr>
              <w:widowControl w:val="0"/>
              <w:spacing w:after="0"/>
              <w:jc w:val="center"/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3" w:rsidRPr="009F4B43" w:rsidRDefault="009F4B43" w:rsidP="009F4B43">
            <w:pPr>
              <w:widowControl w:val="0"/>
              <w:spacing w:after="0"/>
              <w:jc w:val="center"/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3" w:rsidRPr="009F4B43" w:rsidRDefault="009F4B43" w:rsidP="009F4B43">
            <w:pPr>
              <w:widowControl w:val="0"/>
              <w:spacing w:after="0"/>
              <w:jc w:val="center"/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3" w:rsidRPr="009F4B43" w:rsidRDefault="009F4B43" w:rsidP="009F4B43">
            <w:pPr>
              <w:widowControl w:val="0"/>
              <w:spacing w:after="0"/>
              <w:jc w:val="center"/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  <w:t>4</w:t>
            </w:r>
          </w:p>
        </w:tc>
      </w:tr>
      <w:tr w:rsidR="009F4B43" w:rsidRPr="009F4B43" w:rsidTr="009F4B43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3" w:rsidRPr="009F4B43" w:rsidRDefault="009F4B43" w:rsidP="009F4B43">
            <w:pPr>
              <w:widowControl w:val="0"/>
              <w:spacing w:after="0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/>
                <w:sz w:val="18"/>
                <w:szCs w:val="18"/>
                <w:lang w:eastAsia="pl-PL"/>
              </w:rPr>
              <w:t>Emitor (przewody E2 – wysokość h = 61,5 m, średnica wylotu d = 2,3 m; E3 – wysokość h = 61,5 m, średnica wylotu d = 2,8 m 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3" w:rsidRPr="009F4B43" w:rsidRDefault="009F4B43" w:rsidP="009F4B43">
            <w:pPr>
              <w:widowControl w:val="0"/>
              <w:spacing w:after="0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/>
                <w:sz w:val="18"/>
                <w:szCs w:val="18"/>
                <w:lang w:eastAsia="pl-PL"/>
              </w:rPr>
              <w:t>Dwutlenek siarki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3" w:rsidRPr="009F4B43" w:rsidRDefault="009F4B43" w:rsidP="009F4B43">
            <w:pPr>
              <w:widowControl w:val="0"/>
              <w:spacing w:after="0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/>
                <w:sz w:val="18"/>
                <w:szCs w:val="18"/>
                <w:lang w:eastAsia="pl-PL"/>
              </w:rPr>
              <w:t>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3" w:rsidRPr="009F4B43" w:rsidRDefault="009F4B43" w:rsidP="009F4B43">
            <w:pPr>
              <w:widowControl w:val="0"/>
              <w:spacing w:after="0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/>
                <w:sz w:val="18"/>
                <w:szCs w:val="18"/>
                <w:lang w:eastAsia="pl-PL"/>
              </w:rPr>
              <w:t>0,206</w:t>
            </w:r>
          </w:p>
        </w:tc>
      </w:tr>
      <w:tr w:rsidR="009F4B43" w:rsidRPr="009F4B43" w:rsidTr="009F4B43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3" w:rsidRPr="009F4B43" w:rsidRDefault="009F4B43" w:rsidP="009F4B43">
            <w:pPr>
              <w:widowControl w:val="0"/>
              <w:spacing w:after="0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/>
                <w:sz w:val="18"/>
                <w:szCs w:val="18"/>
                <w:lang w:eastAsia="pl-PL"/>
              </w:rPr>
              <w:t>Tlenki azotu w przeliczeniu na dwutlenek azotu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3" w:rsidRPr="009F4B43" w:rsidRDefault="009F4B43" w:rsidP="009F4B43">
            <w:pPr>
              <w:widowControl w:val="0"/>
              <w:spacing w:after="0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/>
                <w:sz w:val="18"/>
                <w:szCs w:val="18"/>
                <w:lang w:eastAsia="pl-PL"/>
              </w:rPr>
              <w:t>27,4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3" w:rsidRPr="009F4B43" w:rsidRDefault="009F4B43" w:rsidP="009F4B43">
            <w:pPr>
              <w:widowControl w:val="0"/>
              <w:spacing w:after="0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/>
                <w:sz w:val="18"/>
                <w:szCs w:val="18"/>
                <w:lang w:eastAsia="pl-PL"/>
              </w:rPr>
              <w:t>0,658</w:t>
            </w:r>
          </w:p>
        </w:tc>
      </w:tr>
      <w:tr w:rsidR="009F4B43" w:rsidRPr="009F4B43" w:rsidTr="009F4B43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3" w:rsidRPr="009F4B43" w:rsidRDefault="009F4B43" w:rsidP="009F4B43">
            <w:pPr>
              <w:widowControl w:val="0"/>
              <w:spacing w:after="0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Pył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3" w:rsidRPr="009F4B43" w:rsidRDefault="009F4B43" w:rsidP="009F4B43">
            <w:pPr>
              <w:widowControl w:val="0"/>
              <w:spacing w:after="0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/>
                <w:sz w:val="18"/>
                <w:szCs w:val="18"/>
                <w:lang w:eastAsia="pl-PL"/>
              </w:rPr>
              <w:t>0,45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3" w:rsidRPr="009F4B43" w:rsidRDefault="009F4B43" w:rsidP="009F4B43">
            <w:pPr>
              <w:widowControl w:val="0"/>
              <w:spacing w:after="0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/>
                <w:sz w:val="18"/>
                <w:szCs w:val="18"/>
                <w:lang w:eastAsia="pl-PL"/>
              </w:rPr>
              <w:t>0,011</w:t>
            </w:r>
          </w:p>
        </w:tc>
      </w:tr>
      <w:tr w:rsidR="009F4B43" w:rsidRPr="009F4B43" w:rsidTr="009F4B43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3" w:rsidRPr="009F4B43" w:rsidRDefault="009F4B43" w:rsidP="009F4B43">
            <w:pPr>
              <w:widowControl w:val="0"/>
              <w:spacing w:after="0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Tlenek węgla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3" w:rsidRPr="009F4B43" w:rsidRDefault="009F4B43" w:rsidP="009F4B43">
            <w:pPr>
              <w:widowControl w:val="0"/>
              <w:spacing w:after="0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/>
                <w:sz w:val="18"/>
                <w:szCs w:val="18"/>
                <w:lang w:eastAsia="pl-PL"/>
              </w:rPr>
              <w:t>17,7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3" w:rsidRPr="009F4B43" w:rsidRDefault="009F4B43" w:rsidP="009F4B43">
            <w:pPr>
              <w:widowControl w:val="0"/>
              <w:spacing w:after="0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/>
                <w:sz w:val="18"/>
                <w:szCs w:val="18"/>
                <w:lang w:eastAsia="pl-PL"/>
              </w:rPr>
              <w:t>0,423</w:t>
            </w:r>
          </w:p>
        </w:tc>
      </w:tr>
    </w:tbl>
    <w:p w:rsidR="009F4B43" w:rsidRPr="009F4B43" w:rsidRDefault="009F4B43" w:rsidP="009F4B43">
      <w:pPr>
        <w:pStyle w:val="Nagwek2"/>
        <w:spacing w:before="360"/>
        <w:rPr>
          <w:rFonts w:ascii="Arial" w:hAnsi="Arial" w:cs="Arial"/>
          <w:i w:val="0"/>
          <w:sz w:val="22"/>
          <w:szCs w:val="22"/>
          <w:lang w:eastAsia="ar-SA"/>
        </w:rPr>
      </w:pPr>
      <w:r w:rsidRPr="009F4B43">
        <w:rPr>
          <w:rFonts w:ascii="Arial" w:hAnsi="Arial" w:cs="Arial"/>
          <w:i w:val="0"/>
          <w:sz w:val="22"/>
          <w:szCs w:val="22"/>
          <w:lang w:eastAsia="ar-SA"/>
        </w:rPr>
        <w:lastRenderedPageBreak/>
        <w:t xml:space="preserve">3) w części XIV. ust. 3 pkt 2 ppkt a) decyzji Tabela nr 8 otrzymuje brzmienie: </w:t>
      </w:r>
    </w:p>
    <w:p w:rsidR="009F4B43" w:rsidRPr="009F4B43" w:rsidRDefault="009F4B43" w:rsidP="009F4B43">
      <w:pPr>
        <w:keepNext/>
        <w:spacing w:before="240" w:after="60"/>
        <w:ind w:left="1276" w:hanging="1276"/>
        <w:outlineLvl w:val="1"/>
        <w:rPr>
          <w:rFonts w:ascii="Arial" w:eastAsia="Times New Roman" w:hAnsi="Arial" w:cs="Arial"/>
          <w:bCs/>
          <w:iCs/>
          <w:lang w:eastAsia="pl-PL"/>
        </w:rPr>
      </w:pPr>
      <w:r w:rsidRPr="009F4B43">
        <w:rPr>
          <w:rFonts w:ascii="Arial" w:eastAsia="Times New Roman" w:hAnsi="Arial" w:cs="Arial"/>
          <w:bCs/>
          <w:iCs/>
          <w:lang w:eastAsia="pl-PL"/>
        </w:rPr>
        <w:t>„</w:t>
      </w:r>
      <w:r w:rsidRPr="009F4B43">
        <w:rPr>
          <w:rFonts w:ascii="Arial" w:eastAsia="Times New Roman" w:hAnsi="Arial" w:cs="Arial"/>
          <w:b/>
          <w:bCs/>
          <w:iCs/>
          <w:lang w:val="x-none" w:eastAsia="pl-PL"/>
        </w:rPr>
        <w:t xml:space="preserve">Tabela nr 8. </w:t>
      </w:r>
      <w:r w:rsidRPr="009F4B43">
        <w:rPr>
          <w:rFonts w:ascii="Arial" w:eastAsia="Times New Roman" w:hAnsi="Arial" w:cs="Arial"/>
          <w:bCs/>
          <w:iCs/>
          <w:lang w:val="x-none" w:eastAsia="pl-PL"/>
        </w:rPr>
        <w:t xml:space="preserve">Warunki wprowadzania substancji do powietrza – w trakcie włączeń – obowiązuje od dnia 1 stycznia 2016 r. </w:t>
      </w:r>
      <w:r w:rsidRPr="009F4B43">
        <w:rPr>
          <w:rFonts w:ascii="Arial" w:eastAsia="Times New Roman" w:hAnsi="Arial" w:cs="Arial"/>
          <w:bCs/>
          <w:iCs/>
          <w:lang w:eastAsia="pl-PL"/>
        </w:rPr>
        <w:t>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arunki wprowadzania substancji do powietrza – w trakcie włączeń – obowiązuje od dnia 1 stycznia 2016 r. :"/>
      </w:tblPr>
      <w:tblGrid>
        <w:gridCol w:w="2689"/>
        <w:gridCol w:w="2551"/>
        <w:gridCol w:w="1985"/>
        <w:gridCol w:w="2126"/>
      </w:tblGrid>
      <w:tr w:rsidR="009F4B43" w:rsidRPr="009F4B43" w:rsidTr="009F4B43">
        <w:trPr>
          <w:trHeight w:val="477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3" w:rsidRPr="009F4B43" w:rsidRDefault="009F4B43" w:rsidP="009F4B43">
            <w:pPr>
              <w:widowControl w:val="0"/>
              <w:spacing w:after="0"/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</w:pPr>
            <w:bookmarkStart w:id="0" w:name="_GoBack"/>
            <w:r w:rsidRPr="009F4B43"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  <w:t>Źródło powstawania emisji/ miejsce wprowadzania substancji do powietrza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3" w:rsidRPr="009F4B43" w:rsidRDefault="009F4B43" w:rsidP="009F4B43">
            <w:pPr>
              <w:widowControl w:val="0"/>
              <w:spacing w:after="0" w:line="360" w:lineRule="auto"/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  <w:t>Emitowana substancja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3" w:rsidRPr="009F4B43" w:rsidRDefault="009F4B43" w:rsidP="009F4B43">
            <w:pPr>
              <w:widowControl w:val="0"/>
              <w:spacing w:after="0"/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  <w:t xml:space="preserve">Średnia emisja </w:t>
            </w:r>
            <w:r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  <w:br/>
            </w:r>
            <w:r w:rsidRPr="009F4B43"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  <w:t>z pojedynczego wyłączenia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3" w:rsidRPr="009F4B43" w:rsidRDefault="009F4B43" w:rsidP="009F4B43">
            <w:pPr>
              <w:widowControl w:val="0"/>
              <w:spacing w:after="0"/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  <w:t xml:space="preserve">Średnia roczna emisja z wyłączeń </w:t>
            </w:r>
          </w:p>
        </w:tc>
      </w:tr>
      <w:tr w:rsidR="009F4B43" w:rsidRPr="009F4B43" w:rsidTr="009F4B43">
        <w:trPr>
          <w:trHeight w:val="269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3" w:rsidRPr="009F4B43" w:rsidRDefault="009F4B43" w:rsidP="009F4B43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  <w:t>[kg/wyłącznie]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3" w:rsidRPr="009F4B43" w:rsidRDefault="009F4B43" w:rsidP="009F4B43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  <w:t>[Mg/rok]</w:t>
            </w:r>
          </w:p>
        </w:tc>
      </w:tr>
      <w:tr w:rsidR="009F4B43" w:rsidRPr="009F4B43" w:rsidTr="009F4B43">
        <w:trPr>
          <w:trHeight w:val="269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</w:pPr>
          </w:p>
        </w:tc>
      </w:tr>
      <w:tr w:rsidR="009F4B43" w:rsidRPr="009F4B43" w:rsidTr="009F4B4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3" w:rsidRPr="009F4B43" w:rsidRDefault="009F4B43" w:rsidP="009F4B43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3" w:rsidRPr="009F4B43" w:rsidRDefault="009F4B43" w:rsidP="009F4B43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3" w:rsidRPr="009F4B43" w:rsidRDefault="009F4B43" w:rsidP="009F4B43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3" w:rsidRPr="009F4B43" w:rsidRDefault="009F4B43" w:rsidP="009F4B43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/>
                <w:b/>
                <w:sz w:val="18"/>
                <w:szCs w:val="18"/>
                <w:lang w:eastAsia="pl-PL"/>
              </w:rPr>
              <w:t>4</w:t>
            </w:r>
          </w:p>
        </w:tc>
      </w:tr>
      <w:tr w:rsidR="009F4B43" w:rsidRPr="009F4B43" w:rsidTr="009F4B43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3" w:rsidRPr="009F4B43" w:rsidRDefault="009F4B43" w:rsidP="009F4B43">
            <w:pPr>
              <w:widowControl w:val="0"/>
              <w:spacing w:after="0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/>
                <w:sz w:val="18"/>
                <w:szCs w:val="18"/>
                <w:lang w:eastAsia="pl-PL"/>
              </w:rPr>
              <w:t>Emitor (przewody: E2 – wysokość: h = 61,5 m, średnica wylotu: d = 2,3 m; E3 – wysokość: h = 61,5 m, średnica wylotu: d = 2,8 m 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3" w:rsidRPr="009F4B43" w:rsidRDefault="009F4B43" w:rsidP="009F4B43">
            <w:pPr>
              <w:widowControl w:val="0"/>
              <w:spacing w:after="0" w:line="36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/>
                <w:sz w:val="18"/>
                <w:szCs w:val="18"/>
                <w:lang w:eastAsia="pl-PL"/>
              </w:rPr>
              <w:t>Dwutlenek siarki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3" w:rsidRPr="009F4B43" w:rsidRDefault="009F4B43" w:rsidP="009F4B43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/>
                <w:sz w:val="18"/>
                <w:szCs w:val="18"/>
                <w:lang w:eastAsia="pl-PL"/>
              </w:rPr>
              <w:t>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3" w:rsidRPr="009F4B43" w:rsidRDefault="009F4B43" w:rsidP="009F4B43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/>
                <w:sz w:val="18"/>
                <w:szCs w:val="18"/>
                <w:lang w:eastAsia="pl-PL"/>
              </w:rPr>
              <w:t>0,034</w:t>
            </w:r>
          </w:p>
        </w:tc>
      </w:tr>
      <w:tr w:rsidR="009F4B43" w:rsidRPr="009F4B43" w:rsidTr="009F4B43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3" w:rsidRPr="009F4B43" w:rsidRDefault="009F4B43" w:rsidP="009F4B43">
            <w:pPr>
              <w:widowControl w:val="0"/>
              <w:spacing w:after="0" w:line="36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/>
                <w:sz w:val="18"/>
                <w:szCs w:val="18"/>
                <w:lang w:eastAsia="pl-PL"/>
              </w:rPr>
              <w:t>Tlenki azotu w przeliczeniu na dwutlenek azotu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3" w:rsidRPr="009F4B43" w:rsidRDefault="009F4B43" w:rsidP="009F4B43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/>
                <w:sz w:val="18"/>
                <w:szCs w:val="18"/>
                <w:lang w:eastAsia="pl-PL"/>
              </w:rPr>
              <w:t>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3" w:rsidRPr="009F4B43" w:rsidRDefault="009F4B43" w:rsidP="009F4B43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/>
                <w:sz w:val="18"/>
                <w:szCs w:val="18"/>
                <w:lang w:eastAsia="pl-PL"/>
              </w:rPr>
              <w:t>0,110</w:t>
            </w:r>
          </w:p>
        </w:tc>
      </w:tr>
      <w:tr w:rsidR="009F4B43" w:rsidRPr="009F4B43" w:rsidTr="009F4B43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3" w:rsidRPr="009F4B43" w:rsidRDefault="009F4B43" w:rsidP="009F4B43">
            <w:pPr>
              <w:widowControl w:val="0"/>
              <w:spacing w:after="0" w:line="36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Pył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3" w:rsidRPr="009F4B43" w:rsidRDefault="009F4B43" w:rsidP="009F4B43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/>
                <w:sz w:val="18"/>
                <w:szCs w:val="18"/>
                <w:lang w:eastAsia="pl-PL"/>
              </w:rPr>
              <w:t>0,08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3" w:rsidRPr="009F4B43" w:rsidRDefault="009F4B43" w:rsidP="009F4B43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/>
                <w:sz w:val="18"/>
                <w:szCs w:val="18"/>
                <w:lang w:eastAsia="pl-PL"/>
              </w:rPr>
              <w:t>0,002</w:t>
            </w:r>
          </w:p>
        </w:tc>
      </w:tr>
      <w:tr w:rsidR="009F4B43" w:rsidRPr="009F4B43" w:rsidTr="009F4B43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43" w:rsidRPr="009F4B43" w:rsidRDefault="009F4B43" w:rsidP="009F4B43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3" w:rsidRPr="009F4B43" w:rsidRDefault="009F4B43" w:rsidP="009F4B43">
            <w:pPr>
              <w:widowControl w:val="0"/>
              <w:spacing w:after="0" w:line="360" w:lineRule="auto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Tlenek węgla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3" w:rsidRPr="009F4B43" w:rsidRDefault="009F4B43" w:rsidP="009F4B43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/>
                <w:sz w:val="18"/>
                <w:szCs w:val="18"/>
                <w:lang w:eastAsia="pl-PL"/>
              </w:rPr>
              <w:t>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43" w:rsidRPr="009F4B43" w:rsidRDefault="009F4B43" w:rsidP="009F4B43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9F4B43">
              <w:rPr>
                <w:rFonts w:ascii="Arial" w:eastAsia="Times New Roman" w:hAnsi="Arial"/>
                <w:sz w:val="18"/>
                <w:szCs w:val="18"/>
                <w:lang w:eastAsia="pl-PL"/>
              </w:rPr>
              <w:t>0,070</w:t>
            </w:r>
          </w:p>
        </w:tc>
      </w:tr>
    </w:tbl>
    <w:bookmarkEnd w:id="0"/>
    <w:p w:rsidR="009F4B43" w:rsidRPr="009F4B43" w:rsidRDefault="009F4B43" w:rsidP="009F4B43">
      <w:pPr>
        <w:pStyle w:val="Nagwek2"/>
        <w:spacing w:before="36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  <w:lang w:val="pl-PL"/>
        </w:rPr>
        <w:t xml:space="preserve">4) </w:t>
      </w:r>
      <w:r w:rsidRPr="009F4B43">
        <w:rPr>
          <w:rFonts w:ascii="Arial" w:hAnsi="Arial" w:cs="Arial"/>
          <w:i w:val="0"/>
          <w:sz w:val="22"/>
          <w:szCs w:val="22"/>
        </w:rPr>
        <w:t>pozostałe elementy decyzji pozostawia się bez zmian.</w:t>
      </w:r>
    </w:p>
    <w:p w:rsidR="009F4B43" w:rsidRPr="009F4B43" w:rsidRDefault="009F4B43" w:rsidP="009F4B43">
      <w:pPr>
        <w:pStyle w:val="Nagwek2"/>
        <w:jc w:val="center"/>
        <w:rPr>
          <w:rFonts w:ascii="Arial" w:hAnsi="Arial" w:cs="Arial"/>
          <w:i w:val="0"/>
          <w:sz w:val="22"/>
          <w:szCs w:val="22"/>
        </w:rPr>
      </w:pPr>
      <w:r w:rsidRPr="009F4B43">
        <w:rPr>
          <w:rFonts w:ascii="Arial" w:hAnsi="Arial" w:cs="Arial"/>
          <w:i w:val="0"/>
          <w:sz w:val="22"/>
          <w:szCs w:val="22"/>
        </w:rPr>
        <w:t>Uzasadnienie</w:t>
      </w:r>
    </w:p>
    <w:p w:rsidR="009F4B43" w:rsidRPr="009F4B43" w:rsidRDefault="009F4B43" w:rsidP="009F4B43">
      <w:pPr>
        <w:spacing w:after="0" w:line="300" w:lineRule="auto"/>
        <w:ind w:right="-142"/>
        <w:rPr>
          <w:rFonts w:ascii="Arial" w:hAnsi="Arial" w:cs="Arial"/>
        </w:rPr>
      </w:pPr>
      <w:r w:rsidRPr="009F4B43">
        <w:rPr>
          <w:rFonts w:ascii="Arial" w:hAnsi="Arial" w:cs="Arial"/>
        </w:rPr>
        <w:t xml:space="preserve">Wnioskiem z dnia 23 sierpnia 2019 r., znak: MZO/KJ/313/2735/2019, </w:t>
      </w:r>
      <w:r>
        <w:rPr>
          <w:rFonts w:ascii="Arial" w:hAnsi="Arial" w:cs="Arial"/>
        </w:rPr>
        <w:br/>
      </w:r>
      <w:r w:rsidRPr="009F4B43">
        <w:rPr>
          <w:rFonts w:ascii="Arial" w:hAnsi="Arial" w:cs="Arial"/>
        </w:rPr>
        <w:t xml:space="preserve">PGNiG Termika S.A. z siedzibą w Warszawie przy ul. Modlińskiej 15, wystąpiła do Marszałka Województwa Mazowieckiego o zmianę </w:t>
      </w:r>
      <w:r w:rsidRPr="009F4B43">
        <w:rPr>
          <w:rFonts w:ascii="Arial" w:hAnsi="Arial" w:cs="Arial"/>
          <w:lang w:eastAsia="ar-SA"/>
        </w:rPr>
        <w:t xml:space="preserve">decyzji </w:t>
      </w:r>
      <w:r w:rsidRPr="009F4B43">
        <w:rPr>
          <w:rFonts w:ascii="Arial" w:hAnsi="Arial" w:cs="Arial"/>
        </w:rPr>
        <w:t>Nr 37/16/PZ.Z Marszałka Województwa Mazowieckiego z dnia 24 marca 2016 r., znak: PZ-I.7222.117.2016.MR,</w:t>
      </w:r>
      <w:r w:rsidRPr="009F4B43">
        <w:rPr>
          <w:rFonts w:ascii="Arial" w:hAnsi="Arial" w:cs="Arial"/>
          <w:lang w:val="fr-FR"/>
        </w:rPr>
        <w:t xml:space="preserve"> </w:t>
      </w:r>
      <w:r w:rsidRPr="009F4B43">
        <w:rPr>
          <w:rFonts w:ascii="Arial" w:hAnsi="Arial" w:cs="Arial"/>
        </w:rPr>
        <w:t xml:space="preserve">udzielającej </w:t>
      </w:r>
      <w:r>
        <w:rPr>
          <w:rFonts w:ascii="Arial" w:hAnsi="Arial" w:cs="Arial"/>
        </w:rPr>
        <w:br/>
      </w:r>
      <w:r w:rsidRPr="009F4B43">
        <w:rPr>
          <w:rFonts w:ascii="Arial" w:eastAsia="Times New Roman" w:hAnsi="Arial" w:cs="Arial"/>
          <w:lang w:eastAsia="pl-PL"/>
        </w:rPr>
        <w:t xml:space="preserve">PGNiG TERMIKA Spółka Akcyjna, ul. Modlińska 15, 03-216 Warszawa </w:t>
      </w:r>
      <w:r>
        <w:rPr>
          <w:rFonts w:ascii="Arial" w:eastAsia="Times New Roman" w:hAnsi="Arial" w:cs="Arial"/>
          <w:lang w:eastAsia="pl-PL"/>
        </w:rPr>
        <w:br/>
      </w:r>
      <w:r w:rsidRPr="009F4B43">
        <w:rPr>
          <w:rFonts w:ascii="Arial" w:eastAsia="Times New Roman" w:hAnsi="Arial" w:cs="Arial"/>
          <w:lang w:eastAsia="pl-PL"/>
        </w:rPr>
        <w:t>(REGON: 010381709, NIP: 5250000630)</w:t>
      </w:r>
      <w:r w:rsidRPr="009F4B43">
        <w:rPr>
          <w:rFonts w:ascii="Arial" w:hAnsi="Arial" w:cs="Arial"/>
        </w:rPr>
        <w:t xml:space="preserve">, pozwolenia zintegrowanego </w:t>
      </w:r>
      <w:r w:rsidRPr="009F4B43">
        <w:rPr>
          <w:rFonts w:ascii="Arial" w:eastAsia="Times New Roman" w:hAnsi="Arial" w:cs="Arial"/>
          <w:lang w:eastAsia="pl-PL"/>
        </w:rPr>
        <w:t xml:space="preserve">na prowadzenie instalacji </w:t>
      </w:r>
      <w:r>
        <w:rPr>
          <w:rFonts w:ascii="Arial" w:eastAsia="Times New Roman" w:hAnsi="Arial" w:cs="Arial"/>
          <w:lang w:eastAsia="pl-PL"/>
        </w:rPr>
        <w:br/>
      </w:r>
      <w:r w:rsidRPr="009F4B43">
        <w:rPr>
          <w:rFonts w:ascii="Arial" w:eastAsia="Times New Roman" w:hAnsi="Arial" w:cs="Arial"/>
          <w:lang w:eastAsia="pl-PL"/>
        </w:rPr>
        <w:t xml:space="preserve">do spalania paliw o nominalnej mocy cieplnej 402 MWt pracującej w okresie </w:t>
      </w:r>
      <w:r>
        <w:rPr>
          <w:rFonts w:ascii="Arial" w:eastAsia="Times New Roman" w:hAnsi="Arial" w:cs="Arial"/>
          <w:lang w:eastAsia="pl-PL"/>
        </w:rPr>
        <w:br/>
      </w:r>
      <w:r w:rsidRPr="009F4B43">
        <w:rPr>
          <w:rFonts w:ascii="Arial" w:eastAsia="Times New Roman" w:hAnsi="Arial" w:cs="Arial"/>
          <w:lang w:eastAsia="pl-PL"/>
        </w:rPr>
        <w:t xml:space="preserve">od 1 stycznia 2016 r., zlokalizowanej na terenie Ciepłowni Wola w Warszawie </w:t>
      </w:r>
      <w:r>
        <w:rPr>
          <w:rFonts w:ascii="Arial" w:eastAsia="Times New Roman" w:hAnsi="Arial" w:cs="Arial"/>
          <w:lang w:eastAsia="pl-PL"/>
        </w:rPr>
        <w:br/>
      </w:r>
      <w:r w:rsidRPr="009F4B43">
        <w:rPr>
          <w:rFonts w:ascii="Arial" w:eastAsia="Times New Roman" w:hAnsi="Arial" w:cs="Arial"/>
          <w:lang w:eastAsia="pl-PL"/>
        </w:rPr>
        <w:t xml:space="preserve">przy </w:t>
      </w:r>
      <w:r w:rsidR="001B6E82">
        <w:rPr>
          <w:rFonts w:ascii="Arial" w:eastAsia="Times New Roman" w:hAnsi="Arial" w:cs="Arial"/>
          <w:lang w:eastAsia="pl-PL"/>
        </w:rPr>
        <w:t>ul. Połczyńskiej 21, sprostowanej</w:t>
      </w:r>
      <w:r w:rsidRPr="009F4B43">
        <w:rPr>
          <w:rFonts w:ascii="Arial" w:eastAsia="Times New Roman" w:hAnsi="Arial" w:cs="Arial"/>
          <w:lang w:eastAsia="pl-PL"/>
        </w:rPr>
        <w:t xml:space="preserve"> postanowieniem Marszałka Województwa Mazowieckiego </w:t>
      </w:r>
      <w:r>
        <w:rPr>
          <w:rFonts w:ascii="Arial" w:eastAsia="Times New Roman" w:hAnsi="Arial" w:cs="Arial"/>
          <w:lang w:eastAsia="pl-PL"/>
        </w:rPr>
        <w:br/>
      </w:r>
      <w:r w:rsidRPr="009F4B43">
        <w:rPr>
          <w:rFonts w:ascii="Arial" w:eastAsia="Times New Roman" w:hAnsi="Arial" w:cs="Arial"/>
          <w:lang w:eastAsia="pl-PL"/>
        </w:rPr>
        <w:t>z dnia 12 kwietnia 2016 r., znak: PZ-I</w:t>
      </w:r>
      <w:r w:rsidR="001B6E82">
        <w:rPr>
          <w:rFonts w:ascii="Arial" w:eastAsia="Times New Roman" w:hAnsi="Arial" w:cs="Arial"/>
          <w:lang w:eastAsia="pl-PL"/>
        </w:rPr>
        <w:t>.7222.117.2016.MR oraz zmienionej</w:t>
      </w:r>
      <w:r w:rsidRPr="009F4B43">
        <w:rPr>
          <w:rFonts w:ascii="Arial" w:eastAsia="Times New Roman" w:hAnsi="Arial" w:cs="Arial"/>
          <w:lang w:eastAsia="pl-PL"/>
        </w:rPr>
        <w:t xml:space="preserve"> decyzjami Marszałka Województwa Mazowieckiego: </w:t>
      </w:r>
      <w:r w:rsidRPr="009F4B43">
        <w:rPr>
          <w:rFonts w:ascii="Arial" w:hAnsi="Arial" w:cs="Arial"/>
        </w:rPr>
        <w:t xml:space="preserve">Nr 13/19/PZ.Z z dnia 15 marca 2019 r. znak: </w:t>
      </w:r>
      <w:r>
        <w:rPr>
          <w:rFonts w:ascii="Arial" w:hAnsi="Arial" w:cs="Arial"/>
        </w:rPr>
        <w:br/>
      </w:r>
      <w:r w:rsidRPr="009F4B43">
        <w:rPr>
          <w:rFonts w:ascii="Arial" w:hAnsi="Arial" w:cs="Arial"/>
        </w:rPr>
        <w:t xml:space="preserve">PZ-PK-I.7222.12.2019.AK i Nr 24/19/PZ.Z z dnia 25 kwietnia 2019 r., znak: </w:t>
      </w:r>
      <w:r>
        <w:rPr>
          <w:rFonts w:ascii="Arial" w:hAnsi="Arial" w:cs="Arial"/>
        </w:rPr>
        <w:br/>
      </w:r>
      <w:r w:rsidRPr="009F4B43">
        <w:rPr>
          <w:rFonts w:ascii="Arial" w:hAnsi="Arial" w:cs="Arial"/>
        </w:rPr>
        <w:t>PZ-PK-I.7222.142.2019.KU.</w:t>
      </w:r>
    </w:p>
    <w:p w:rsidR="009F4B43" w:rsidRPr="009F4B43" w:rsidRDefault="009F4B43" w:rsidP="009F4B43">
      <w:pPr>
        <w:spacing w:after="120" w:line="300" w:lineRule="auto"/>
        <w:ind w:firstLine="709"/>
        <w:contextualSpacing/>
        <w:rPr>
          <w:rFonts w:ascii="Arial" w:hAnsi="Arial" w:cs="Arial"/>
        </w:rPr>
      </w:pPr>
      <w:r w:rsidRPr="009F4B43">
        <w:rPr>
          <w:rFonts w:ascii="Arial" w:hAnsi="Arial" w:cs="Arial"/>
        </w:rPr>
        <w:t xml:space="preserve">Zgodnie z art. 378 ust. 2a pkt 1 </w:t>
      </w:r>
      <w:r w:rsidRPr="009F4B43">
        <w:rPr>
          <w:rFonts w:ascii="Arial" w:eastAsia="Times New Roman" w:hAnsi="Arial" w:cs="Arial"/>
          <w:lang w:eastAsia="pl-PL"/>
        </w:rPr>
        <w:t>ustawy z dnia 27 kwietnia 2001 r. Prawo ochrony środowiska (</w:t>
      </w:r>
      <w:r w:rsidRPr="009F4B43">
        <w:rPr>
          <w:rFonts w:ascii="Arial" w:eastAsia="Times New Roman" w:hAnsi="Arial" w:cs="Arial"/>
          <w:bCs/>
          <w:lang w:eastAsia="pl-PL"/>
        </w:rPr>
        <w:t>Dz. U. z 2019 r. poz. 1396, z późn. zm., zwana dalej: ustawa Poś</w:t>
      </w:r>
      <w:r w:rsidRPr="009F4B43">
        <w:rPr>
          <w:rFonts w:ascii="Arial" w:eastAsia="Times New Roman" w:hAnsi="Arial" w:cs="Arial"/>
          <w:lang w:eastAsia="pl-PL"/>
        </w:rPr>
        <w:t xml:space="preserve">) </w:t>
      </w:r>
      <w:r w:rsidRPr="009F4B43">
        <w:rPr>
          <w:rFonts w:ascii="Arial" w:hAnsi="Arial" w:cs="Arial"/>
        </w:rPr>
        <w:t xml:space="preserve">marszałek województwa jest właściwy w sprawach przedsięwzięć i zdarzeń na terenach zakładów, </w:t>
      </w:r>
      <w:r>
        <w:rPr>
          <w:rFonts w:ascii="Arial" w:hAnsi="Arial" w:cs="Arial"/>
        </w:rPr>
        <w:br/>
      </w:r>
      <w:r w:rsidRPr="009F4B43">
        <w:rPr>
          <w:rFonts w:ascii="Arial" w:hAnsi="Arial" w:cs="Arial"/>
        </w:rPr>
        <w:t xml:space="preserve">gdzie jest eksploatowana instalacja, która jest kwalifikowana jako przedsięwzięcie mogące zawsze znacząco oddziaływać na środowisko w rozumieniu ustawy z dnia </w:t>
      </w:r>
      <w:r>
        <w:rPr>
          <w:rFonts w:ascii="Arial" w:hAnsi="Arial" w:cs="Arial"/>
        </w:rPr>
        <w:br/>
      </w:r>
      <w:r w:rsidRPr="009F4B43">
        <w:rPr>
          <w:rFonts w:ascii="Arial" w:hAnsi="Arial" w:cs="Arial"/>
        </w:rPr>
        <w:t xml:space="preserve">3 października 2008 r. o udostępnianiu informacji o środowisku i jego ochronie, udziale społeczeństwa w ochronie środowiska oraz o ocenach oddziaływania na środowisko </w:t>
      </w:r>
      <w:r>
        <w:rPr>
          <w:rFonts w:ascii="Arial" w:hAnsi="Arial" w:cs="Arial"/>
        </w:rPr>
        <w:br/>
      </w:r>
      <w:r w:rsidRPr="009F4B43">
        <w:rPr>
          <w:rFonts w:ascii="Arial" w:hAnsi="Arial" w:cs="Arial"/>
        </w:rPr>
        <w:t xml:space="preserve">(Dz.U. 2018 poz. 2081, z późn. zm.). Rodzaje przedsięwzięć mogących zawsze znacząco oddziaływać na środowisko określone zostały w rozporządzeniu Rady Ministrów z dnia </w:t>
      </w:r>
      <w:r>
        <w:rPr>
          <w:rFonts w:ascii="Arial" w:hAnsi="Arial" w:cs="Arial"/>
        </w:rPr>
        <w:br/>
      </w:r>
      <w:r w:rsidRPr="009F4B43">
        <w:rPr>
          <w:rFonts w:ascii="Arial" w:hAnsi="Arial" w:cs="Arial"/>
        </w:rPr>
        <w:t xml:space="preserve">9 listopada 2010 r. w sprawie przedsięwzięć mogących znacząco oddziaływać na środowisko </w:t>
      </w:r>
      <w:r>
        <w:rPr>
          <w:rFonts w:ascii="Arial" w:hAnsi="Arial" w:cs="Arial"/>
        </w:rPr>
        <w:br/>
      </w:r>
      <w:r w:rsidRPr="009F4B43">
        <w:rPr>
          <w:rFonts w:ascii="Arial" w:hAnsi="Arial" w:cs="Arial"/>
        </w:rPr>
        <w:t>(Dz. U. z 2016 r. poz. 71). Przedmiotowa instalacja kwalifikuje się do § 2 ust. 1 pkt 3 ww. rozporządzenia, tj. do przedsięwzięć mogących zawsze znacząco oddziaływać na środowisko.</w:t>
      </w:r>
    </w:p>
    <w:p w:rsidR="009F4B43" w:rsidRPr="009F4B43" w:rsidRDefault="009F4B43" w:rsidP="009F4B43">
      <w:pPr>
        <w:spacing w:before="120" w:after="0" w:line="300" w:lineRule="auto"/>
        <w:ind w:firstLine="708"/>
        <w:rPr>
          <w:rFonts w:ascii="Arial" w:hAnsi="Arial" w:cs="Arial"/>
        </w:rPr>
      </w:pPr>
      <w:r w:rsidRPr="009F4B43">
        <w:rPr>
          <w:rFonts w:ascii="Arial" w:hAnsi="Arial" w:cs="Arial"/>
        </w:rPr>
        <w:lastRenderedPageBreak/>
        <w:t xml:space="preserve">Dodatkowo przedmiotowa instalacja wymaga uzyskania pozwolenia zintegrowanego, </w:t>
      </w:r>
      <w:r>
        <w:rPr>
          <w:rFonts w:ascii="Arial" w:hAnsi="Arial" w:cs="Arial"/>
        </w:rPr>
        <w:br/>
      </w:r>
      <w:r w:rsidRPr="009F4B43">
        <w:rPr>
          <w:rFonts w:ascii="Arial" w:hAnsi="Arial" w:cs="Arial"/>
        </w:rPr>
        <w:t xml:space="preserve">gdyż zalicza się do pkt 1 ppkt 1 załącznika do rozporządzenia Ministra Środowiska z dnia </w:t>
      </w:r>
      <w:r w:rsidR="001B6E82">
        <w:rPr>
          <w:rFonts w:ascii="Arial" w:hAnsi="Arial" w:cs="Arial"/>
        </w:rPr>
        <w:br/>
      </w:r>
      <w:r w:rsidRPr="009F4B43">
        <w:rPr>
          <w:rFonts w:ascii="Arial" w:hAnsi="Arial" w:cs="Arial"/>
        </w:rPr>
        <w:t xml:space="preserve">27 sierpnia 2014 r. w sprawie rodzajów instalacji mogących powodować znaczne zanieczyszczenie poszczególnych elementów przyrodniczych albo środowiska jako całości </w:t>
      </w:r>
      <w:r>
        <w:rPr>
          <w:rFonts w:ascii="Arial" w:hAnsi="Arial" w:cs="Arial"/>
        </w:rPr>
        <w:br/>
      </w:r>
      <w:r w:rsidRPr="009F4B43">
        <w:rPr>
          <w:rFonts w:ascii="Arial" w:hAnsi="Arial" w:cs="Arial"/>
        </w:rPr>
        <w:t>(Dz. U. poz. 1169), tj. do instalacji do spalania paliw o nominalnej mocy nie mniejszej niż 50 MW.</w:t>
      </w:r>
    </w:p>
    <w:p w:rsidR="009F4B43" w:rsidRPr="009F4B43" w:rsidRDefault="009F4B43" w:rsidP="009F4B43">
      <w:pPr>
        <w:spacing w:after="0" w:line="300" w:lineRule="auto"/>
        <w:ind w:firstLine="708"/>
        <w:rPr>
          <w:rFonts w:ascii="Arial" w:hAnsi="Arial" w:cs="Arial"/>
          <w:spacing w:val="-4"/>
        </w:rPr>
      </w:pPr>
      <w:r w:rsidRPr="009F4B43">
        <w:rPr>
          <w:rFonts w:ascii="Arial" w:hAnsi="Arial" w:cs="Arial"/>
          <w:spacing w:val="-4"/>
        </w:rPr>
        <w:t xml:space="preserve">Wnioskowana zmiana dotyczy: </w:t>
      </w:r>
    </w:p>
    <w:p w:rsidR="009F4B43" w:rsidRPr="009F4B43" w:rsidRDefault="009F4B43" w:rsidP="009F4B43">
      <w:pPr>
        <w:numPr>
          <w:ilvl w:val="0"/>
          <w:numId w:val="2"/>
        </w:numPr>
        <w:spacing w:after="0" w:line="300" w:lineRule="auto"/>
        <w:ind w:left="426"/>
        <w:contextualSpacing/>
        <w:rPr>
          <w:rFonts w:ascii="Arial" w:eastAsia="Times New Roman" w:hAnsi="Arial" w:cs="Arial"/>
          <w:spacing w:val="-4"/>
          <w:szCs w:val="20"/>
          <w:lang w:eastAsia="pl-PL"/>
        </w:rPr>
      </w:pPr>
      <w:r w:rsidRPr="009F4B43">
        <w:rPr>
          <w:rFonts w:ascii="Arial" w:eastAsia="Times New Roman" w:hAnsi="Arial" w:cs="Arial"/>
          <w:spacing w:val="-4"/>
          <w:szCs w:val="20"/>
          <w:lang w:eastAsia="pl-PL"/>
        </w:rPr>
        <w:t xml:space="preserve">dopisania w Tabeli nr 3 </w:t>
      </w:r>
      <w:r w:rsidR="001B6E82">
        <w:rPr>
          <w:rFonts w:ascii="Arial" w:eastAsia="Times New Roman" w:hAnsi="Arial" w:cs="Arial"/>
          <w:spacing w:val="-4"/>
          <w:szCs w:val="20"/>
          <w:lang w:eastAsia="pl-PL"/>
        </w:rPr>
        <w:t>„</w:t>
      </w:r>
      <w:r w:rsidR="001B6E82" w:rsidRPr="009F4B43">
        <w:rPr>
          <w:rFonts w:ascii="Arial" w:eastAsia="Times New Roman" w:hAnsi="Arial" w:cs="Arial"/>
          <w:bCs/>
          <w:iCs/>
          <w:lang w:val="x-none" w:eastAsia="pl-PL"/>
        </w:rPr>
        <w:t xml:space="preserve">Zestawienie wielkości dopuszczalnej emisji, rodzajów substancji </w:t>
      </w:r>
      <w:r w:rsidR="001B6E82">
        <w:rPr>
          <w:rFonts w:ascii="Arial" w:eastAsia="Times New Roman" w:hAnsi="Arial" w:cs="Arial"/>
          <w:bCs/>
          <w:iCs/>
          <w:lang w:val="x-none" w:eastAsia="pl-PL"/>
        </w:rPr>
        <w:br/>
      </w:r>
      <w:r w:rsidR="001B6E82" w:rsidRPr="009F4B43">
        <w:rPr>
          <w:rFonts w:ascii="Arial" w:eastAsia="Times New Roman" w:hAnsi="Arial" w:cs="Arial"/>
          <w:bCs/>
          <w:iCs/>
          <w:lang w:val="x-none" w:eastAsia="pl-PL"/>
        </w:rPr>
        <w:t xml:space="preserve">oraz źródeł powstawania i miejsc wprowadzania substancji do powietrza – obowiązuje </w:t>
      </w:r>
      <w:r w:rsidR="001B6E82">
        <w:rPr>
          <w:rFonts w:ascii="Arial" w:eastAsia="Times New Roman" w:hAnsi="Arial" w:cs="Arial"/>
          <w:bCs/>
          <w:iCs/>
          <w:lang w:val="x-none" w:eastAsia="pl-PL"/>
        </w:rPr>
        <w:br/>
      </w:r>
      <w:r w:rsidR="001B6E82" w:rsidRPr="009F4B43">
        <w:rPr>
          <w:rFonts w:ascii="Arial" w:eastAsia="Times New Roman" w:hAnsi="Arial" w:cs="Arial"/>
          <w:bCs/>
          <w:iCs/>
          <w:lang w:val="x-none" w:eastAsia="pl-PL"/>
        </w:rPr>
        <w:t>od dnia 18 sierpnia 2021 r.</w:t>
      </w:r>
      <w:r w:rsidR="001B6E82">
        <w:rPr>
          <w:rFonts w:ascii="Arial" w:eastAsia="Times New Roman" w:hAnsi="Arial" w:cs="Arial"/>
          <w:spacing w:val="-4"/>
          <w:szCs w:val="20"/>
          <w:lang w:eastAsia="pl-PL"/>
        </w:rPr>
        <w:t xml:space="preserve">” </w:t>
      </w:r>
      <w:r w:rsidRPr="009F4B43">
        <w:rPr>
          <w:rFonts w:ascii="Arial" w:eastAsia="Times New Roman" w:hAnsi="Arial" w:cs="Arial"/>
          <w:spacing w:val="-4"/>
          <w:szCs w:val="20"/>
          <w:lang w:eastAsia="pl-PL"/>
        </w:rPr>
        <w:t xml:space="preserve">dopuszczalnej wielkości emisji wynikającej ze standardów emisyjnych, </w:t>
      </w:r>
    </w:p>
    <w:p w:rsidR="009F4B43" w:rsidRPr="009F4B43" w:rsidRDefault="009F4B43" w:rsidP="009F4B43">
      <w:pPr>
        <w:numPr>
          <w:ilvl w:val="0"/>
          <w:numId w:val="2"/>
        </w:numPr>
        <w:spacing w:before="120" w:after="120" w:line="300" w:lineRule="auto"/>
        <w:ind w:left="426" w:hanging="426"/>
        <w:contextualSpacing/>
        <w:rPr>
          <w:rFonts w:ascii="Arial" w:hAnsi="Arial" w:cs="Arial"/>
        </w:rPr>
      </w:pPr>
      <w:r w:rsidRPr="009F4B43">
        <w:rPr>
          <w:rFonts w:ascii="Arial" w:eastAsia="Times New Roman" w:hAnsi="Arial" w:cs="Arial"/>
          <w:spacing w:val="-4"/>
          <w:szCs w:val="20"/>
          <w:lang w:eastAsia="pl-PL"/>
        </w:rPr>
        <w:t xml:space="preserve">korekty Tabeli nr 7 „Warunki wprowadzania substancji do powietrza w trakcie </w:t>
      </w:r>
      <w:r>
        <w:rPr>
          <w:rFonts w:ascii="Arial" w:eastAsia="Times New Roman" w:hAnsi="Arial" w:cs="Arial"/>
          <w:spacing w:val="-4"/>
          <w:szCs w:val="20"/>
          <w:lang w:eastAsia="pl-PL"/>
        </w:rPr>
        <w:br/>
      </w:r>
      <w:r w:rsidRPr="009F4B43">
        <w:rPr>
          <w:rFonts w:ascii="Arial" w:eastAsia="Times New Roman" w:hAnsi="Arial" w:cs="Arial"/>
          <w:spacing w:val="-4"/>
          <w:szCs w:val="20"/>
          <w:lang w:eastAsia="pl-PL"/>
        </w:rPr>
        <w:t xml:space="preserve">rozruchów – obowiązuje od dnia 1 stycznia 2016r.” i Tabeli nr 8 „Warunki wprowadzania substancji do powietrza w trakcie wyłączeń – obowiązuje od dnia 1 stycznia 2016 r.”. </w:t>
      </w:r>
    </w:p>
    <w:p w:rsidR="009F4B43" w:rsidRPr="009F4B43" w:rsidRDefault="009F4B43" w:rsidP="009F4B43">
      <w:pPr>
        <w:spacing w:before="120" w:after="0" w:line="300" w:lineRule="auto"/>
        <w:ind w:firstLine="426"/>
        <w:rPr>
          <w:rFonts w:ascii="Arial" w:hAnsi="Arial" w:cs="Arial"/>
        </w:rPr>
      </w:pPr>
      <w:r w:rsidRPr="009F4B43">
        <w:rPr>
          <w:rFonts w:ascii="Arial" w:hAnsi="Arial" w:cs="Arial"/>
        </w:rPr>
        <w:t xml:space="preserve">Po analizie merytorycznej wniosku stwierdzono, że spełnia on wymogi określone </w:t>
      </w:r>
      <w:r w:rsidR="001B6E82">
        <w:rPr>
          <w:rFonts w:ascii="Arial" w:hAnsi="Arial" w:cs="Arial"/>
        </w:rPr>
        <w:br/>
      </w:r>
      <w:r w:rsidRPr="009F4B43">
        <w:rPr>
          <w:rFonts w:ascii="Arial" w:hAnsi="Arial" w:cs="Arial"/>
        </w:rPr>
        <w:t xml:space="preserve">w przepisach prawa. </w:t>
      </w:r>
    </w:p>
    <w:p w:rsidR="009F4B43" w:rsidRPr="009F4B43" w:rsidRDefault="009F4B43" w:rsidP="009F4B43">
      <w:pPr>
        <w:spacing w:after="120" w:line="300" w:lineRule="auto"/>
        <w:ind w:firstLine="709"/>
        <w:contextualSpacing/>
        <w:rPr>
          <w:rFonts w:ascii="Arial" w:hAnsi="Arial" w:cs="Arial"/>
        </w:rPr>
      </w:pPr>
      <w:r w:rsidRPr="009F4B43">
        <w:rPr>
          <w:rFonts w:ascii="Arial" w:hAnsi="Arial" w:cs="Arial"/>
        </w:rPr>
        <w:t xml:space="preserve">W związku z powyższym zgodnie z art. 10 § 1 ustawy Kodeks postępowania administracyjnego, pismem z dnia 4 września 2019 r., znak: PZ-PK-.I.7222.250.2019.AK, poinformowano stronę o zebraniu materiału dowodowego niezbędnego do wydania decyzji administracyjnej oraz o przysługującym im prawie zapoznania się z aktami sprawy, możliwości wypowiedzenia się co do zebranych dowodów i materiałów oraz zgłoszonych żądań w toczącym się postępowaniu. </w:t>
      </w:r>
    </w:p>
    <w:p w:rsidR="009F4B43" w:rsidRPr="009F4B43" w:rsidRDefault="009F4B43" w:rsidP="009F4B43">
      <w:pPr>
        <w:spacing w:before="120" w:after="120" w:line="300" w:lineRule="auto"/>
        <w:ind w:firstLine="709"/>
        <w:contextualSpacing/>
        <w:rPr>
          <w:rFonts w:ascii="Arial" w:hAnsi="Arial" w:cs="Arial"/>
        </w:rPr>
      </w:pPr>
      <w:r w:rsidRPr="009F4B43">
        <w:rPr>
          <w:rFonts w:ascii="Arial" w:hAnsi="Arial" w:cs="Arial"/>
        </w:rPr>
        <w:t>W toku prowadzonego postępowania strona nie wniosła uwag.</w:t>
      </w:r>
    </w:p>
    <w:p w:rsidR="009F4B43" w:rsidRPr="009F4B43" w:rsidRDefault="009F4B43" w:rsidP="009F4B43">
      <w:pPr>
        <w:tabs>
          <w:tab w:val="left" w:pos="0"/>
        </w:tabs>
        <w:spacing w:before="120" w:after="0" w:line="300" w:lineRule="auto"/>
        <w:ind w:firstLine="709"/>
        <w:rPr>
          <w:rFonts w:ascii="Arial" w:eastAsia="Times New Roman" w:hAnsi="Arial" w:cs="Arial"/>
          <w:lang w:eastAsia="pl-PL"/>
        </w:rPr>
      </w:pPr>
      <w:r w:rsidRPr="009F4B43">
        <w:rPr>
          <w:rFonts w:ascii="Arial" w:eastAsia="Times New Roman" w:hAnsi="Arial" w:cs="Arial"/>
          <w:lang w:eastAsia="pl-PL"/>
        </w:rPr>
        <w:t xml:space="preserve">Biorąc pod uwagę, że wnioskowana zmiana nie jest związana z „istotną zmianą instalacji” w rozumieniu art. 3 pkt 7 ustawy Poś, nie spowoduje zmiany sposobu funkcjonowania instalacji oraz zwiększenia jej oddziaływania na środowisko, tutejszy organ odstąpił od ponownego zapewnienia możliwości udziału społeczeństwa w toczącym się postępowaniu. </w:t>
      </w:r>
    </w:p>
    <w:p w:rsidR="009F4B43" w:rsidRPr="009F4B43" w:rsidRDefault="009F4B43" w:rsidP="009F4B43">
      <w:pPr>
        <w:spacing w:before="120" w:after="120" w:line="300" w:lineRule="auto"/>
        <w:ind w:firstLine="709"/>
        <w:contextualSpacing/>
        <w:rPr>
          <w:rFonts w:ascii="Arial" w:eastAsia="Times New Roman" w:hAnsi="Arial" w:cs="Arial"/>
          <w:lang w:eastAsia="pl-PL"/>
        </w:rPr>
      </w:pPr>
      <w:r w:rsidRPr="009F4B43">
        <w:rPr>
          <w:rFonts w:ascii="Arial" w:eastAsia="Times New Roman" w:hAnsi="Arial" w:cs="Arial"/>
          <w:lang w:eastAsia="pl-PL"/>
        </w:rPr>
        <w:t xml:space="preserve">Po rozpatrzeniu kompletnego pod względem formalnym i merytorycznym wniosku, Marszałek Województwa Mazowieckiego przychylił się do wniosku prowadzącego instalację </w:t>
      </w:r>
      <w:r>
        <w:rPr>
          <w:rFonts w:ascii="Arial" w:eastAsia="Times New Roman" w:hAnsi="Arial" w:cs="Arial"/>
          <w:lang w:eastAsia="pl-PL"/>
        </w:rPr>
        <w:br/>
      </w:r>
      <w:r w:rsidRPr="009F4B43">
        <w:rPr>
          <w:rFonts w:ascii="Arial" w:eastAsia="Times New Roman" w:hAnsi="Arial" w:cs="Arial"/>
          <w:lang w:eastAsia="pl-PL"/>
        </w:rPr>
        <w:t xml:space="preserve">w przedmiocie zmiany pozwolenia zintegrowanego w zakresie polegającej na wprowadzeniu </w:t>
      </w:r>
      <w:r>
        <w:rPr>
          <w:rFonts w:ascii="Arial" w:eastAsia="Times New Roman" w:hAnsi="Arial" w:cs="Arial"/>
          <w:lang w:eastAsia="pl-PL"/>
        </w:rPr>
        <w:br/>
      </w:r>
      <w:r w:rsidRPr="009F4B43">
        <w:rPr>
          <w:rFonts w:ascii="Arial" w:eastAsia="Times New Roman" w:hAnsi="Arial" w:cs="Arial"/>
          <w:lang w:eastAsia="pl-PL"/>
        </w:rPr>
        <w:t xml:space="preserve">w Tabeli nr 3 oprócz granicznych wielkości emisji wynikających z decyzji wykonawczej Komisji (UE) 2017/1442 z dnia 31 lipca 2017 r. ustanawiającej konkluzje dotyczące najlepszych dostępnych technik (BAT) w odniesieniu do dużych obiektów energetycznego spalania zgodnie </w:t>
      </w:r>
      <w:r>
        <w:rPr>
          <w:rFonts w:ascii="Arial" w:eastAsia="Times New Roman" w:hAnsi="Arial" w:cs="Arial"/>
          <w:lang w:eastAsia="pl-PL"/>
        </w:rPr>
        <w:br/>
      </w:r>
      <w:r w:rsidRPr="009F4B43">
        <w:rPr>
          <w:rFonts w:ascii="Arial" w:eastAsia="Times New Roman" w:hAnsi="Arial" w:cs="Arial"/>
          <w:lang w:eastAsia="pl-PL"/>
        </w:rPr>
        <w:t>z dyrektywą Parlamentu Europejskiego i Rady 2010/75/UE</w:t>
      </w:r>
      <w:r w:rsidR="00924CE5">
        <w:rPr>
          <w:rFonts w:ascii="Arial" w:eastAsia="Times New Roman" w:hAnsi="Arial" w:cs="Arial"/>
          <w:lang w:eastAsia="pl-PL"/>
        </w:rPr>
        <w:t xml:space="preserve"> </w:t>
      </w:r>
      <w:r w:rsidR="00924CE5" w:rsidRPr="00924CE5">
        <w:rPr>
          <w:rFonts w:ascii="Arial" w:hAnsi="Arial" w:cs="Arial"/>
        </w:rPr>
        <w:t>(Dz.U.UE.L.2017 r. Nr 212, str. 1)</w:t>
      </w:r>
      <w:r w:rsidRPr="00924CE5">
        <w:rPr>
          <w:rFonts w:ascii="Arial" w:eastAsia="Times New Roman" w:hAnsi="Arial" w:cs="Arial"/>
          <w:lang w:eastAsia="pl-PL"/>
        </w:rPr>
        <w:t>,</w:t>
      </w:r>
      <w:r w:rsidRPr="009F4B43">
        <w:rPr>
          <w:rFonts w:ascii="Arial" w:eastAsia="Times New Roman" w:hAnsi="Arial" w:cs="Arial"/>
          <w:lang w:eastAsia="pl-PL"/>
        </w:rPr>
        <w:t xml:space="preserve"> także standardów emisyjnych wynikających z Rozporządzenia Ministra Środowiska z dnia </w:t>
      </w:r>
      <w:r w:rsidR="00924CE5">
        <w:rPr>
          <w:rFonts w:ascii="Arial" w:eastAsia="Times New Roman" w:hAnsi="Arial" w:cs="Arial"/>
          <w:lang w:eastAsia="pl-PL"/>
        </w:rPr>
        <w:br/>
      </w:r>
      <w:r w:rsidRPr="009F4B43">
        <w:rPr>
          <w:rFonts w:ascii="Arial" w:eastAsia="Times New Roman" w:hAnsi="Arial" w:cs="Arial"/>
          <w:lang w:eastAsia="pl-PL"/>
        </w:rPr>
        <w:t>1 marca 2018 r. w sprawie standardów emisyjnych dla niektórych rodzajów instalacji, źródeł spalania paliw oraz urządzeń spalania lub wsp</w:t>
      </w:r>
      <w:r w:rsidR="001B6E82">
        <w:rPr>
          <w:rFonts w:ascii="Arial" w:eastAsia="Times New Roman" w:hAnsi="Arial" w:cs="Arial"/>
          <w:lang w:eastAsia="pl-PL"/>
        </w:rPr>
        <w:t>ółspalania odpadów (Dz.U. z 2019</w:t>
      </w:r>
      <w:r w:rsidRPr="009F4B43">
        <w:rPr>
          <w:rFonts w:ascii="Arial" w:eastAsia="Times New Roman" w:hAnsi="Arial" w:cs="Arial"/>
          <w:lang w:eastAsia="pl-PL"/>
        </w:rPr>
        <w:t xml:space="preserve"> poz. </w:t>
      </w:r>
      <w:r w:rsidR="001B6E82">
        <w:rPr>
          <w:rFonts w:ascii="Arial" w:eastAsia="Times New Roman" w:hAnsi="Arial" w:cs="Arial"/>
          <w:lang w:eastAsia="pl-PL"/>
        </w:rPr>
        <w:t>1806</w:t>
      </w:r>
      <w:r w:rsidRPr="009F4B43">
        <w:rPr>
          <w:rFonts w:ascii="Arial" w:eastAsia="Times New Roman" w:hAnsi="Arial" w:cs="Arial"/>
          <w:lang w:eastAsia="pl-PL"/>
        </w:rPr>
        <w:t>).</w:t>
      </w:r>
    </w:p>
    <w:p w:rsidR="009F4B43" w:rsidRPr="009F4B43" w:rsidRDefault="009F4B43" w:rsidP="009F4B43">
      <w:pPr>
        <w:spacing w:before="120" w:after="120" w:line="300" w:lineRule="auto"/>
        <w:ind w:firstLine="709"/>
        <w:contextualSpacing/>
        <w:rPr>
          <w:rFonts w:ascii="Arial" w:eastAsia="Times New Roman" w:hAnsi="Arial" w:cs="Arial"/>
          <w:lang w:eastAsia="pl-PL"/>
        </w:rPr>
      </w:pPr>
      <w:r w:rsidRPr="009F4B43">
        <w:rPr>
          <w:rFonts w:ascii="Arial" w:eastAsia="Times New Roman" w:hAnsi="Arial" w:cs="Arial"/>
          <w:lang w:eastAsia="pl-PL"/>
        </w:rPr>
        <w:t xml:space="preserve">Ponadto w Tabeli nr 7, skorygowano jednostki w jakich wyrażona jest średnia roczna emisja z rozruchów, zastępując </w:t>
      </w:r>
      <w:r w:rsidR="00DF02F4">
        <w:rPr>
          <w:rFonts w:ascii="Arial" w:eastAsia="Times New Roman" w:hAnsi="Arial" w:cs="Arial"/>
          <w:lang w:eastAsia="pl-PL"/>
        </w:rPr>
        <w:t>„</w:t>
      </w:r>
      <w:r w:rsidRPr="009F4B43">
        <w:rPr>
          <w:rFonts w:ascii="Arial" w:eastAsia="Times New Roman" w:hAnsi="Arial" w:cs="Arial"/>
          <w:lang w:eastAsia="pl-PL"/>
        </w:rPr>
        <w:t>kg/rok</w:t>
      </w:r>
      <w:r w:rsidR="00DF02F4">
        <w:rPr>
          <w:rFonts w:ascii="Arial" w:eastAsia="Times New Roman" w:hAnsi="Arial" w:cs="Arial"/>
          <w:lang w:eastAsia="pl-PL"/>
        </w:rPr>
        <w:t>”</w:t>
      </w:r>
      <w:r w:rsidRPr="009F4B43">
        <w:rPr>
          <w:rFonts w:ascii="Arial" w:eastAsia="Times New Roman" w:hAnsi="Arial" w:cs="Arial"/>
          <w:lang w:eastAsia="pl-PL"/>
        </w:rPr>
        <w:t xml:space="preserve"> właściwą wartością, tj. </w:t>
      </w:r>
      <w:r w:rsidR="00DF02F4">
        <w:rPr>
          <w:rFonts w:ascii="Arial" w:eastAsia="Times New Roman" w:hAnsi="Arial" w:cs="Arial"/>
          <w:lang w:eastAsia="pl-PL"/>
        </w:rPr>
        <w:t>„</w:t>
      </w:r>
      <w:r w:rsidRPr="009F4B43">
        <w:rPr>
          <w:rFonts w:ascii="Arial" w:eastAsia="Times New Roman" w:hAnsi="Arial" w:cs="Arial"/>
          <w:lang w:eastAsia="pl-PL"/>
        </w:rPr>
        <w:t>Mg/rok</w:t>
      </w:r>
      <w:r w:rsidR="00DF02F4">
        <w:rPr>
          <w:rFonts w:ascii="Arial" w:eastAsia="Times New Roman" w:hAnsi="Arial" w:cs="Arial"/>
          <w:lang w:eastAsia="pl-PL"/>
        </w:rPr>
        <w:t>”</w:t>
      </w:r>
      <w:r w:rsidRPr="009F4B43">
        <w:rPr>
          <w:rFonts w:ascii="Arial" w:eastAsia="Times New Roman" w:hAnsi="Arial" w:cs="Arial"/>
          <w:lang w:eastAsia="pl-PL"/>
        </w:rPr>
        <w:t xml:space="preserve"> oraz w Tabeli nr 8 - zapis „kg/rozruch” zastąpiono poprawnym zapisem „kg/wyłączenie”.</w:t>
      </w:r>
    </w:p>
    <w:p w:rsidR="009F4B43" w:rsidRPr="009F4B43" w:rsidRDefault="009F4B43" w:rsidP="009F4B43">
      <w:pPr>
        <w:spacing w:after="0" w:line="300" w:lineRule="auto"/>
        <w:ind w:firstLine="709"/>
        <w:rPr>
          <w:rFonts w:ascii="Arial" w:hAnsi="Arial" w:cs="Arial"/>
        </w:rPr>
      </w:pPr>
      <w:r w:rsidRPr="009F4B43">
        <w:rPr>
          <w:rFonts w:ascii="Arial" w:hAnsi="Arial" w:cs="Arial"/>
        </w:rPr>
        <w:t xml:space="preserve">Zgodnie z art. 163 ustawy Kodeks postępowania administracyjnego organ administracji publicznej może uchylić lub zmienić decyzję, na mocy której strona nabyła prawo, także w innych przypadkach oraz na innych zasadach niż określone w niniejszym rozdziale, o ile przewidują </w:t>
      </w:r>
      <w:r>
        <w:rPr>
          <w:rFonts w:ascii="Arial" w:hAnsi="Arial" w:cs="Arial"/>
        </w:rPr>
        <w:br/>
      </w:r>
      <w:r w:rsidRPr="009F4B43">
        <w:rPr>
          <w:rFonts w:ascii="Arial" w:hAnsi="Arial" w:cs="Arial"/>
        </w:rPr>
        <w:t xml:space="preserve">to przepisy szczególne. Tego rodzaju przepisem szczególnym jest art. </w:t>
      </w:r>
      <w:r w:rsidR="00924CE5">
        <w:rPr>
          <w:rFonts w:ascii="Arial" w:hAnsi="Arial" w:cs="Arial"/>
        </w:rPr>
        <w:t xml:space="preserve">192 i </w:t>
      </w:r>
      <w:r w:rsidR="00214499">
        <w:rPr>
          <w:rFonts w:ascii="Arial" w:hAnsi="Arial" w:cs="Arial"/>
        </w:rPr>
        <w:t xml:space="preserve">art. </w:t>
      </w:r>
      <w:r w:rsidRPr="009F4B43">
        <w:rPr>
          <w:rFonts w:ascii="Arial" w:hAnsi="Arial" w:cs="Arial"/>
        </w:rPr>
        <w:t>214 ustawy Praw</w:t>
      </w:r>
      <w:r w:rsidR="00BC5BA5">
        <w:rPr>
          <w:rFonts w:ascii="Arial" w:hAnsi="Arial" w:cs="Arial"/>
        </w:rPr>
        <w:t>o ochrony środowiska określające</w:t>
      </w:r>
      <w:r w:rsidRPr="009F4B43">
        <w:rPr>
          <w:rFonts w:ascii="Arial" w:hAnsi="Arial" w:cs="Arial"/>
        </w:rPr>
        <w:t xml:space="preserve"> zasady zmiany pozwolenia zintegrowanego.</w:t>
      </w:r>
    </w:p>
    <w:p w:rsidR="009F4B43" w:rsidRPr="009F4B43" w:rsidRDefault="009F4B43" w:rsidP="009F4B43">
      <w:pPr>
        <w:spacing w:after="0" w:line="300" w:lineRule="auto"/>
        <w:ind w:firstLine="709"/>
        <w:rPr>
          <w:rFonts w:ascii="Arial" w:hAnsi="Arial" w:cs="Arial"/>
          <w:lang w:val="x-none"/>
        </w:rPr>
      </w:pPr>
      <w:r w:rsidRPr="009F4B43">
        <w:rPr>
          <w:rFonts w:ascii="Arial" w:hAnsi="Arial" w:cs="Arial"/>
          <w:lang w:val="x-none"/>
        </w:rPr>
        <w:lastRenderedPageBreak/>
        <w:t>Mając na względzie powyższe, orzeczono jak w sentencji.</w:t>
      </w:r>
    </w:p>
    <w:p w:rsidR="009F4B43" w:rsidRPr="00DF02F4" w:rsidRDefault="009F4B43" w:rsidP="00DF02F4">
      <w:pPr>
        <w:pStyle w:val="Nagwek2"/>
        <w:jc w:val="center"/>
        <w:rPr>
          <w:rFonts w:ascii="Arial" w:hAnsi="Arial" w:cs="Arial"/>
          <w:i w:val="0"/>
          <w:sz w:val="22"/>
          <w:szCs w:val="22"/>
        </w:rPr>
      </w:pPr>
      <w:r w:rsidRPr="00DF02F4">
        <w:rPr>
          <w:rFonts w:ascii="Arial" w:hAnsi="Arial" w:cs="Arial"/>
          <w:i w:val="0"/>
          <w:sz w:val="22"/>
          <w:szCs w:val="22"/>
        </w:rPr>
        <w:t>Pouczenie</w:t>
      </w:r>
    </w:p>
    <w:p w:rsidR="009F4B43" w:rsidRPr="009F4B43" w:rsidRDefault="009F4B43" w:rsidP="009F4B43">
      <w:pPr>
        <w:spacing w:after="0" w:line="300" w:lineRule="auto"/>
        <w:ind w:firstLine="709"/>
        <w:rPr>
          <w:rFonts w:ascii="Arial" w:hAnsi="Arial" w:cs="Arial"/>
        </w:rPr>
      </w:pPr>
      <w:r w:rsidRPr="009F4B43">
        <w:rPr>
          <w:rFonts w:ascii="Arial" w:hAnsi="Arial" w:cs="Arial"/>
        </w:rPr>
        <w:t xml:space="preserve">Od decyzji niniejszej służy stronie prawo odwołania do Ministra Środowiska, </w:t>
      </w:r>
      <w:r w:rsidR="00DF02F4">
        <w:rPr>
          <w:rFonts w:ascii="Arial" w:hAnsi="Arial" w:cs="Arial"/>
        </w:rPr>
        <w:br/>
      </w:r>
      <w:r w:rsidRPr="009F4B43">
        <w:rPr>
          <w:rFonts w:ascii="Arial" w:hAnsi="Arial" w:cs="Arial"/>
        </w:rPr>
        <w:t xml:space="preserve">za pośrednictwem Marszałka Województwa Mazowieckiego, w terminie 14 dni od daty </w:t>
      </w:r>
      <w:r w:rsidR="00DF02F4">
        <w:rPr>
          <w:rFonts w:ascii="Arial" w:hAnsi="Arial" w:cs="Arial"/>
        </w:rPr>
        <w:br/>
      </w:r>
      <w:r w:rsidRPr="009F4B43">
        <w:rPr>
          <w:rFonts w:ascii="Arial" w:hAnsi="Arial" w:cs="Arial"/>
        </w:rPr>
        <w:t xml:space="preserve">jej doręczenia. W trakcie biegu terminu do wniesienia odwołania strona może zrzec się prawa </w:t>
      </w:r>
      <w:r w:rsidR="00DF02F4">
        <w:rPr>
          <w:rFonts w:ascii="Arial" w:hAnsi="Arial" w:cs="Arial"/>
        </w:rPr>
        <w:br/>
      </w:r>
      <w:r w:rsidRPr="009F4B43">
        <w:rPr>
          <w:rFonts w:ascii="Arial" w:hAnsi="Arial" w:cs="Arial"/>
        </w:rPr>
        <w:t xml:space="preserve">do wniesienia odwołania wobec Marszałka Województwa Mazowieckiego. Z dniem doręczenia Marszałkowi Województwa Mazowieckiego oświadczenia o zrzeczeniu się prawa do wniesienia odwołania przez stronę postępowania, decyzja niniejsza staje się ostateczna i prawomocna, </w:t>
      </w:r>
      <w:r w:rsidR="00DF02F4">
        <w:rPr>
          <w:rFonts w:ascii="Arial" w:hAnsi="Arial" w:cs="Arial"/>
        </w:rPr>
        <w:br/>
      </w:r>
      <w:r w:rsidRPr="009F4B43">
        <w:rPr>
          <w:rFonts w:ascii="Arial" w:hAnsi="Arial" w:cs="Arial"/>
        </w:rPr>
        <w:t xml:space="preserve">co oznacza, że decyzja podlega natychmiastowemu wykonaniu i brak jest możliwości zaskarżenia do Wojewódzkiego Sądu Administracyjnego. Nie jest skuteczne cofnięcie oświadczenia </w:t>
      </w:r>
      <w:r w:rsidR="00DF02F4">
        <w:rPr>
          <w:rFonts w:ascii="Arial" w:hAnsi="Arial" w:cs="Arial"/>
        </w:rPr>
        <w:br/>
      </w:r>
      <w:r w:rsidRPr="009F4B43">
        <w:rPr>
          <w:rFonts w:ascii="Arial" w:hAnsi="Arial" w:cs="Arial"/>
        </w:rPr>
        <w:t>o zrzeczeniu się prawa do wniesienia odwołania po jego wpływie do organu.</w:t>
      </w:r>
    </w:p>
    <w:p w:rsidR="009F4B43" w:rsidRPr="009F4B43" w:rsidRDefault="009F4B43" w:rsidP="009F4B43">
      <w:pPr>
        <w:spacing w:after="0" w:line="300" w:lineRule="auto"/>
        <w:ind w:firstLine="709"/>
        <w:rPr>
          <w:rFonts w:ascii="Arial" w:hAnsi="Arial" w:cs="Arial"/>
          <w:bCs/>
        </w:rPr>
      </w:pPr>
      <w:r w:rsidRPr="009F4B43">
        <w:rPr>
          <w:rFonts w:ascii="Arial" w:hAnsi="Arial" w:cs="Arial"/>
        </w:rPr>
        <w:t xml:space="preserve">Na podstawie rozporządzenia Ministra Finansów z dnia 28 września 2007 r. w sprawie zapłaty opłaty skarbowej (Dz. U. Nr 187, poz. 1330) potwierdza się uiszczenie opłaty skarbowej </w:t>
      </w:r>
      <w:r w:rsidR="00DF02F4" w:rsidRPr="00DF02F4">
        <w:rPr>
          <w:rFonts w:ascii="Arial" w:hAnsi="Arial" w:cs="Arial"/>
        </w:rPr>
        <w:br/>
      </w:r>
      <w:r w:rsidRPr="009F4B43">
        <w:rPr>
          <w:rFonts w:ascii="Arial" w:hAnsi="Arial" w:cs="Arial"/>
        </w:rPr>
        <w:t xml:space="preserve">w wysokości </w:t>
      </w:r>
      <w:r w:rsidRPr="009F4B43">
        <w:rPr>
          <w:rFonts w:ascii="Arial" w:hAnsi="Arial" w:cs="Arial"/>
          <w:lang w:eastAsia="ar-SA"/>
        </w:rPr>
        <w:t>10 zł (słownie: dziesięć złotych)</w:t>
      </w:r>
      <w:r w:rsidRPr="009F4B43">
        <w:rPr>
          <w:rFonts w:ascii="Arial" w:hAnsi="Arial" w:cs="Arial"/>
          <w:i/>
          <w:lang w:eastAsia="ar-SA"/>
        </w:rPr>
        <w:t xml:space="preserve"> </w:t>
      </w:r>
      <w:r w:rsidRPr="009F4B43">
        <w:rPr>
          <w:rFonts w:ascii="Arial" w:hAnsi="Arial" w:cs="Arial"/>
        </w:rPr>
        <w:t xml:space="preserve">w dniu 23 sierpnia 2019 r. na rachunek bankowy Urzędu m. st. Warszawy, Dzielnicy Praga Północ w Warszawie przy ul. ks. I. Kłopotowskiego 15; nr konta: </w:t>
      </w:r>
      <w:r w:rsidRPr="009F4B43">
        <w:rPr>
          <w:rFonts w:ascii="Arial" w:hAnsi="Arial" w:cs="Arial"/>
          <w:bCs/>
        </w:rPr>
        <w:t>96 1030 1508 0000 0005 5002 6074.</w:t>
      </w:r>
    </w:p>
    <w:p w:rsidR="009F4B43" w:rsidRPr="009F4B43" w:rsidRDefault="009F4B43" w:rsidP="00214499">
      <w:pPr>
        <w:spacing w:before="7200"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F4B43">
        <w:rPr>
          <w:rFonts w:ascii="Arial" w:hAnsi="Arial" w:cs="Arial"/>
          <w:b/>
          <w:sz w:val="18"/>
          <w:szCs w:val="18"/>
          <w:u w:val="single"/>
        </w:rPr>
        <w:t>Otrzymuje:</w:t>
      </w:r>
    </w:p>
    <w:p w:rsidR="009F4B43" w:rsidRPr="009F4B43" w:rsidRDefault="009F4B43" w:rsidP="009F4B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F4B43">
        <w:rPr>
          <w:rFonts w:ascii="Arial" w:eastAsia="Times New Roman" w:hAnsi="Arial" w:cs="Arial"/>
          <w:sz w:val="18"/>
          <w:szCs w:val="18"/>
          <w:lang w:eastAsia="pl-PL"/>
        </w:rPr>
        <w:t>Pani Katarzyna Dziurska</w:t>
      </w:r>
    </w:p>
    <w:p w:rsidR="009F4B43" w:rsidRPr="009F4B43" w:rsidRDefault="009F4B43" w:rsidP="009F4B43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F4B43">
        <w:rPr>
          <w:rFonts w:ascii="Arial" w:eastAsia="Times New Roman" w:hAnsi="Arial" w:cs="Arial"/>
          <w:sz w:val="18"/>
          <w:szCs w:val="18"/>
          <w:lang w:eastAsia="pl-PL"/>
        </w:rPr>
        <w:t>pełnomocnik PGNiG Termika S.A.</w:t>
      </w:r>
    </w:p>
    <w:p w:rsidR="009F4B43" w:rsidRDefault="009F4B43" w:rsidP="009F4B43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F4B43">
        <w:rPr>
          <w:rFonts w:ascii="Arial" w:eastAsia="Times New Roman" w:hAnsi="Arial" w:cs="Arial"/>
          <w:sz w:val="18"/>
          <w:szCs w:val="18"/>
          <w:lang w:eastAsia="pl-PL"/>
        </w:rPr>
        <w:t>ul. Modlińska 15, 03-216 Warszawa</w:t>
      </w:r>
    </w:p>
    <w:sectPr w:rsidR="009F4B43" w:rsidSect="00E8017E">
      <w:footerReference w:type="default" r:id="rId8"/>
      <w:headerReference w:type="first" r:id="rId9"/>
      <w:footerReference w:type="first" r:id="rId10"/>
      <w:pgSz w:w="11906" w:h="16838" w:code="9"/>
      <w:pgMar w:top="1418" w:right="907" w:bottom="1418" w:left="1418" w:header="90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878" w:rsidRDefault="00073878" w:rsidP="007F4ED4">
      <w:pPr>
        <w:spacing w:after="0" w:line="240" w:lineRule="auto"/>
      </w:pPr>
      <w:r>
        <w:separator/>
      </w:r>
    </w:p>
  </w:endnote>
  <w:endnote w:type="continuationSeparator" w:id="0">
    <w:p w:rsidR="00073878" w:rsidRDefault="00073878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B5C" w:rsidRPr="004C7280" w:rsidRDefault="004C7280" w:rsidP="004C7280">
    <w:pPr>
      <w:pStyle w:val="Stopka"/>
      <w:jc w:val="right"/>
      <w:rPr>
        <w:rFonts w:ascii="Arial" w:hAnsi="Arial" w:cs="Arial"/>
        <w:sz w:val="16"/>
        <w:szCs w:val="16"/>
      </w:rPr>
    </w:pPr>
    <w:r w:rsidRPr="004C7280">
      <w:rPr>
        <w:rFonts w:ascii="Arial" w:hAnsi="Arial" w:cs="Arial"/>
        <w:sz w:val="16"/>
        <w:szCs w:val="16"/>
      </w:rPr>
      <w:fldChar w:fldCharType="begin"/>
    </w:r>
    <w:r w:rsidRPr="004C7280">
      <w:rPr>
        <w:rFonts w:ascii="Arial" w:hAnsi="Arial" w:cs="Arial"/>
        <w:sz w:val="16"/>
        <w:szCs w:val="16"/>
      </w:rPr>
      <w:instrText xml:space="preserve"> PAGE   \* MERGEFORMAT </w:instrText>
    </w:r>
    <w:r w:rsidRPr="004C7280">
      <w:rPr>
        <w:rFonts w:ascii="Arial" w:hAnsi="Arial" w:cs="Arial"/>
        <w:sz w:val="16"/>
        <w:szCs w:val="16"/>
      </w:rPr>
      <w:fldChar w:fldCharType="separate"/>
    </w:r>
    <w:r w:rsidR="006831BB">
      <w:rPr>
        <w:rFonts w:ascii="Arial" w:hAnsi="Arial" w:cs="Arial"/>
        <w:noProof/>
        <w:sz w:val="16"/>
        <w:szCs w:val="16"/>
      </w:rPr>
      <w:t>4</w:t>
    </w:r>
    <w:r w:rsidRPr="004C7280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EA1" w:rsidRPr="00EC6F09" w:rsidRDefault="00DD3EA1" w:rsidP="00442B5C">
    <w:pPr>
      <w:pStyle w:val="Stopka"/>
      <w:spacing w:after="0" w:line="240" w:lineRule="auto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878" w:rsidRDefault="00073878" w:rsidP="007F4ED4">
      <w:pPr>
        <w:spacing w:after="0" w:line="240" w:lineRule="auto"/>
      </w:pPr>
      <w:r>
        <w:separator/>
      </w:r>
    </w:p>
  </w:footnote>
  <w:footnote w:type="continuationSeparator" w:id="0">
    <w:p w:rsidR="00073878" w:rsidRDefault="00073878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9"/>
      <w:gridCol w:w="8442"/>
    </w:tblGrid>
    <w:tr w:rsidR="00DD3EA1" w:rsidRPr="006B21A5" w:rsidTr="000B2A0F">
      <w:trPr>
        <w:trHeight w:hRule="exact" w:val="1588"/>
      </w:trPr>
      <w:tc>
        <w:tcPr>
          <w:tcW w:w="1139" w:type="dxa"/>
        </w:tcPr>
        <w:p w:rsidR="00DD3EA1" w:rsidRPr="00634BEA" w:rsidRDefault="003B481B" w:rsidP="000B2A0F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pl-PL"/>
            </w:rPr>
          </w:pPr>
          <w:r w:rsidRPr="00634BEA">
            <w:rPr>
              <w:b/>
              <w:noProof/>
              <w:lang w:val="pl-PL" w:eastAsia="pl-PL"/>
            </w:rPr>
            <w:drawing>
              <wp:inline distT="0" distB="0" distL="0" distR="0">
                <wp:extent cx="571500" cy="685800"/>
                <wp:effectExtent l="0" t="0" r="0" b="0"/>
                <wp:docPr id="1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B2A0F" w:rsidRPr="00634BEA">
            <w:rPr>
              <w:b/>
              <w:lang w:val="pl-PL"/>
            </w:rPr>
            <w:t xml:space="preserve"> </w:t>
          </w:r>
        </w:p>
      </w:tc>
      <w:tc>
        <w:tcPr>
          <w:tcW w:w="8452" w:type="dxa"/>
        </w:tcPr>
        <w:p w:rsidR="000B2A0F" w:rsidRPr="00634BEA" w:rsidRDefault="00A0341E" w:rsidP="000B2A0F">
          <w:pPr>
            <w:pStyle w:val="Nagwek"/>
            <w:spacing w:after="0" w:line="240" w:lineRule="auto"/>
            <w:rPr>
              <w:rFonts w:ascii="Arial" w:hAnsi="Arial" w:cs="Arial"/>
              <w:b/>
              <w:color w:val="000000"/>
              <w:lang w:val="pl-PL"/>
            </w:rPr>
          </w:pPr>
          <w:r w:rsidRPr="00634BEA">
            <w:rPr>
              <w:rFonts w:ascii="Arial" w:hAnsi="Arial" w:cs="Arial"/>
              <w:b/>
              <w:color w:val="000000"/>
              <w:lang w:val="pl-PL"/>
            </w:rPr>
            <w:t>MARSZAŁEK</w:t>
          </w:r>
        </w:p>
        <w:p w:rsidR="000B2A0F" w:rsidRPr="00634BEA" w:rsidRDefault="000B2A0F" w:rsidP="000B2A0F">
          <w:pPr>
            <w:pStyle w:val="Nagwek"/>
            <w:spacing w:after="0" w:line="240" w:lineRule="auto"/>
            <w:rPr>
              <w:rFonts w:ascii="Arial" w:hAnsi="Arial" w:cs="Arial"/>
              <w:b/>
              <w:color w:val="000000"/>
              <w:lang w:val="pl-PL"/>
            </w:rPr>
          </w:pPr>
          <w:r w:rsidRPr="00634BEA">
            <w:rPr>
              <w:rFonts w:ascii="Arial" w:hAnsi="Arial" w:cs="Arial"/>
              <w:b/>
              <w:color w:val="000000"/>
              <w:lang w:val="pl-PL"/>
            </w:rPr>
            <w:t>WOJEWÓDZTWA MAZOWIECKIEGO</w:t>
          </w:r>
        </w:p>
        <w:p w:rsidR="000B2A0F" w:rsidRPr="00634BEA" w:rsidRDefault="00A0341E" w:rsidP="00A0341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pl-PL"/>
            </w:rPr>
          </w:pPr>
          <w:r w:rsidRPr="00634BEA">
            <w:rPr>
              <w:rFonts w:ascii="Arial" w:hAnsi="Arial" w:cs="Arial"/>
              <w:sz w:val="20"/>
              <w:szCs w:val="20"/>
              <w:lang w:val="pl-PL"/>
            </w:rPr>
            <w:t>ul. Jagiellońska 26</w:t>
          </w:r>
          <w:r w:rsidR="000B2A0F" w:rsidRPr="00634BEA">
            <w:rPr>
              <w:rFonts w:ascii="Arial" w:hAnsi="Arial" w:cs="Arial"/>
              <w:sz w:val="20"/>
              <w:szCs w:val="20"/>
              <w:lang w:val="pl-PL"/>
            </w:rPr>
            <w:t>, 0</w:t>
          </w:r>
          <w:r w:rsidRPr="00634BEA">
            <w:rPr>
              <w:rFonts w:ascii="Arial" w:hAnsi="Arial" w:cs="Arial"/>
              <w:sz w:val="20"/>
              <w:szCs w:val="20"/>
              <w:lang w:val="pl-PL"/>
            </w:rPr>
            <w:t>3</w:t>
          </w:r>
          <w:r w:rsidR="000B2A0F" w:rsidRPr="00634BEA">
            <w:rPr>
              <w:rFonts w:ascii="Arial" w:hAnsi="Arial" w:cs="Arial"/>
              <w:sz w:val="20"/>
              <w:szCs w:val="20"/>
              <w:lang w:val="pl-PL"/>
            </w:rPr>
            <w:t>-</w:t>
          </w:r>
          <w:r w:rsidRPr="00634BEA">
            <w:rPr>
              <w:rFonts w:ascii="Arial" w:hAnsi="Arial" w:cs="Arial"/>
              <w:sz w:val="20"/>
              <w:szCs w:val="20"/>
              <w:lang w:val="pl-PL"/>
            </w:rPr>
            <w:t>719</w:t>
          </w:r>
          <w:r w:rsidR="000B2A0F" w:rsidRPr="00634BEA">
            <w:rPr>
              <w:rFonts w:ascii="Arial" w:hAnsi="Arial" w:cs="Arial"/>
              <w:sz w:val="20"/>
              <w:szCs w:val="20"/>
              <w:lang w:val="pl-PL"/>
            </w:rPr>
            <w:t xml:space="preserve"> Warszawa</w:t>
          </w:r>
        </w:p>
      </w:tc>
    </w:tr>
  </w:tbl>
  <w:p w:rsidR="00DD3EA1" w:rsidRPr="00E8017E" w:rsidRDefault="00DD3EA1">
    <w:pPr>
      <w:pStyle w:val="Nagwek"/>
      <w:rPr>
        <w:rFonts w:ascii="Arial" w:hAnsi="Arial" w:cs="Arial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74C90"/>
    <w:multiLevelType w:val="hybridMultilevel"/>
    <w:tmpl w:val="081C7B22"/>
    <w:lvl w:ilvl="0" w:tplc="7D06B4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84962DC"/>
    <w:multiLevelType w:val="hybridMultilevel"/>
    <w:tmpl w:val="E994966E"/>
    <w:lvl w:ilvl="0" w:tplc="8BE4298A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8F"/>
    <w:rsid w:val="000508BA"/>
    <w:rsid w:val="00055B3A"/>
    <w:rsid w:val="00073878"/>
    <w:rsid w:val="00094615"/>
    <w:rsid w:val="000B2A0F"/>
    <w:rsid w:val="000D3F7F"/>
    <w:rsid w:val="00113173"/>
    <w:rsid w:val="00126B99"/>
    <w:rsid w:val="001539BE"/>
    <w:rsid w:val="00184D86"/>
    <w:rsid w:val="001B6E82"/>
    <w:rsid w:val="00202BB9"/>
    <w:rsid w:val="00214499"/>
    <w:rsid w:val="002232D9"/>
    <w:rsid w:val="00262199"/>
    <w:rsid w:val="00277E2B"/>
    <w:rsid w:val="00290D2F"/>
    <w:rsid w:val="002A39F9"/>
    <w:rsid w:val="002B6FA2"/>
    <w:rsid w:val="002D2257"/>
    <w:rsid w:val="002D7463"/>
    <w:rsid w:val="00300D54"/>
    <w:rsid w:val="00312C2C"/>
    <w:rsid w:val="00321C0B"/>
    <w:rsid w:val="00365D34"/>
    <w:rsid w:val="003663F5"/>
    <w:rsid w:val="003B0E47"/>
    <w:rsid w:val="003B481B"/>
    <w:rsid w:val="00404463"/>
    <w:rsid w:val="004268BD"/>
    <w:rsid w:val="00427099"/>
    <w:rsid w:val="00433095"/>
    <w:rsid w:val="00442B5C"/>
    <w:rsid w:val="00453FD0"/>
    <w:rsid w:val="00462C2F"/>
    <w:rsid w:val="004C7280"/>
    <w:rsid w:val="004F20D1"/>
    <w:rsid w:val="00502A3E"/>
    <w:rsid w:val="00512F89"/>
    <w:rsid w:val="005B0166"/>
    <w:rsid w:val="005D53A0"/>
    <w:rsid w:val="00604BBE"/>
    <w:rsid w:val="00613D07"/>
    <w:rsid w:val="0061776F"/>
    <w:rsid w:val="006344E2"/>
    <w:rsid w:val="00634BEA"/>
    <w:rsid w:val="00636016"/>
    <w:rsid w:val="0064679C"/>
    <w:rsid w:val="0065493E"/>
    <w:rsid w:val="006831BB"/>
    <w:rsid w:val="006A6F57"/>
    <w:rsid w:val="006B21A5"/>
    <w:rsid w:val="006B5B20"/>
    <w:rsid w:val="006B785C"/>
    <w:rsid w:val="006D6CCF"/>
    <w:rsid w:val="007161CE"/>
    <w:rsid w:val="00752BE0"/>
    <w:rsid w:val="007B0280"/>
    <w:rsid w:val="007C0F70"/>
    <w:rsid w:val="007F4ED4"/>
    <w:rsid w:val="00851C0C"/>
    <w:rsid w:val="00882C12"/>
    <w:rsid w:val="00906D87"/>
    <w:rsid w:val="00910B31"/>
    <w:rsid w:val="00924CE5"/>
    <w:rsid w:val="00952313"/>
    <w:rsid w:val="00965C07"/>
    <w:rsid w:val="00974E8A"/>
    <w:rsid w:val="00984C33"/>
    <w:rsid w:val="00985A74"/>
    <w:rsid w:val="00990B37"/>
    <w:rsid w:val="009950E1"/>
    <w:rsid w:val="009D0AE4"/>
    <w:rsid w:val="009F4B43"/>
    <w:rsid w:val="00A0341E"/>
    <w:rsid w:val="00A87231"/>
    <w:rsid w:val="00A8759B"/>
    <w:rsid w:val="00A90A07"/>
    <w:rsid w:val="00A92CEC"/>
    <w:rsid w:val="00A97EDE"/>
    <w:rsid w:val="00AA56ED"/>
    <w:rsid w:val="00AD7796"/>
    <w:rsid w:val="00AE627A"/>
    <w:rsid w:val="00B34AC8"/>
    <w:rsid w:val="00B5749E"/>
    <w:rsid w:val="00B754B7"/>
    <w:rsid w:val="00B758D5"/>
    <w:rsid w:val="00BA174B"/>
    <w:rsid w:val="00BC5BA5"/>
    <w:rsid w:val="00BD5D8F"/>
    <w:rsid w:val="00C01B42"/>
    <w:rsid w:val="00C105E0"/>
    <w:rsid w:val="00C5591F"/>
    <w:rsid w:val="00C77B07"/>
    <w:rsid w:val="00C90FC9"/>
    <w:rsid w:val="00CA6746"/>
    <w:rsid w:val="00CE5681"/>
    <w:rsid w:val="00CF23E2"/>
    <w:rsid w:val="00D02000"/>
    <w:rsid w:val="00D03E53"/>
    <w:rsid w:val="00D66A15"/>
    <w:rsid w:val="00D73260"/>
    <w:rsid w:val="00D96BEB"/>
    <w:rsid w:val="00DC08DA"/>
    <w:rsid w:val="00DC1ED6"/>
    <w:rsid w:val="00DD3EA1"/>
    <w:rsid w:val="00DF02F4"/>
    <w:rsid w:val="00DF4755"/>
    <w:rsid w:val="00E13AC1"/>
    <w:rsid w:val="00E1506C"/>
    <w:rsid w:val="00E41795"/>
    <w:rsid w:val="00E6504E"/>
    <w:rsid w:val="00E8017E"/>
    <w:rsid w:val="00EA406D"/>
    <w:rsid w:val="00EB0409"/>
    <w:rsid w:val="00EB6E5F"/>
    <w:rsid w:val="00EC6F09"/>
    <w:rsid w:val="00ED1583"/>
    <w:rsid w:val="00F2416B"/>
    <w:rsid w:val="00F7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244BE4-E687-4DC3-BB06-FF46FD1F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1671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Jedynak</dc:creator>
  <cp:keywords/>
  <cp:lastModifiedBy>Szybilska Aleksandra</cp:lastModifiedBy>
  <cp:revision>2</cp:revision>
  <cp:lastPrinted>2010-12-15T09:14:00Z</cp:lastPrinted>
  <dcterms:created xsi:type="dcterms:W3CDTF">2019-10-01T09:19:00Z</dcterms:created>
  <dcterms:modified xsi:type="dcterms:W3CDTF">2019-10-01T09:19:00Z</dcterms:modified>
</cp:coreProperties>
</file>