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2496" w14:textId="13414129" w:rsidR="00E92F74" w:rsidRPr="00411E7B" w:rsidRDefault="00E92F74" w:rsidP="005803A4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411E7B">
        <w:rPr>
          <w:rFonts w:cs="Arial"/>
          <w:sz w:val="20"/>
          <w:szCs w:val="20"/>
        </w:rPr>
        <w:t>Warszawa, 13 listopada 2020</w:t>
      </w:r>
    </w:p>
    <w:p w14:paraId="05B5A0C7" w14:textId="77777777" w:rsidR="005803A4" w:rsidRPr="00411E7B" w:rsidRDefault="005803A4" w:rsidP="00E92F74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0"/>
          <w:szCs w:val="20"/>
        </w:rPr>
      </w:pPr>
    </w:p>
    <w:p w14:paraId="792D6794" w14:textId="496D6B2E" w:rsidR="00E92F74" w:rsidRPr="00411E7B" w:rsidRDefault="00E92F74" w:rsidP="00411E7B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411E7B">
        <w:rPr>
          <w:rFonts w:cs="Arial"/>
          <w:b/>
          <w:sz w:val="24"/>
          <w:szCs w:val="24"/>
        </w:rPr>
        <w:t>PODPISANIE UMOWY</w:t>
      </w:r>
    </w:p>
    <w:p w14:paraId="06A68B3D" w14:textId="70A0D30D" w:rsidR="00E92F74" w:rsidRDefault="00E92F74" w:rsidP="002B0390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411E7B">
        <w:rPr>
          <w:rFonts w:cs="Arial"/>
          <w:b/>
          <w:sz w:val="24"/>
          <w:szCs w:val="24"/>
        </w:rPr>
        <w:t>ZAKUP</w:t>
      </w:r>
      <w:r w:rsidR="002B0390">
        <w:rPr>
          <w:rFonts w:cs="Arial"/>
          <w:b/>
          <w:sz w:val="24"/>
          <w:szCs w:val="24"/>
        </w:rPr>
        <w:t>U</w:t>
      </w:r>
      <w:r w:rsidRPr="00411E7B">
        <w:rPr>
          <w:rFonts w:cs="Arial"/>
          <w:b/>
          <w:sz w:val="24"/>
          <w:szCs w:val="24"/>
        </w:rPr>
        <w:t xml:space="preserve"> BUDYNKU SZPITALA BERSOHNÓW I BAUMANÓW NA RZECZ MUZEUM GETTA WARSZAWSKIEGO</w:t>
      </w:r>
    </w:p>
    <w:p w14:paraId="0A1D63A1" w14:textId="77777777" w:rsidR="00411E7B" w:rsidRPr="00411E7B" w:rsidRDefault="00411E7B" w:rsidP="00411E7B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4"/>
          <w:szCs w:val="24"/>
        </w:rPr>
      </w:pPr>
    </w:p>
    <w:p w14:paraId="35BD4313" w14:textId="6785C41C" w:rsidR="009D7CD2" w:rsidRPr="00411E7B" w:rsidRDefault="00E92F74" w:rsidP="005803A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411E7B">
        <w:rPr>
          <w:rFonts w:cs="Arial"/>
          <w:sz w:val="20"/>
          <w:szCs w:val="20"/>
        </w:rPr>
        <w:t xml:space="preserve">Zapraszamy na </w:t>
      </w:r>
      <w:r w:rsidRPr="00411E7B">
        <w:rPr>
          <w:rFonts w:cs="Arial"/>
          <w:b/>
          <w:sz w:val="20"/>
          <w:szCs w:val="20"/>
        </w:rPr>
        <w:t>konferencję prasową</w:t>
      </w:r>
      <w:r w:rsidR="00B177AC" w:rsidRPr="00411E7B">
        <w:rPr>
          <w:rFonts w:cs="Arial"/>
          <w:b/>
          <w:sz w:val="20"/>
          <w:szCs w:val="20"/>
        </w:rPr>
        <w:t xml:space="preserve"> online</w:t>
      </w:r>
      <w:r w:rsidR="005803A4" w:rsidRPr="00411E7B">
        <w:rPr>
          <w:rFonts w:cs="Arial"/>
          <w:sz w:val="20"/>
          <w:szCs w:val="20"/>
        </w:rPr>
        <w:t>,</w:t>
      </w:r>
      <w:r w:rsidRPr="00411E7B">
        <w:rPr>
          <w:rFonts w:cs="Arial"/>
          <w:sz w:val="20"/>
          <w:szCs w:val="20"/>
        </w:rPr>
        <w:t xml:space="preserve"> podczas której nastąpi podpis</w:t>
      </w:r>
      <w:r w:rsidR="005803A4" w:rsidRPr="00411E7B">
        <w:rPr>
          <w:rFonts w:cs="Arial"/>
          <w:sz w:val="20"/>
          <w:szCs w:val="20"/>
        </w:rPr>
        <w:t xml:space="preserve">anie umowy zakupu nieruchomości </w:t>
      </w:r>
      <w:r w:rsidRPr="00411E7B">
        <w:rPr>
          <w:rFonts w:cs="Arial"/>
          <w:sz w:val="20"/>
          <w:szCs w:val="20"/>
        </w:rPr>
        <w:t>dawnego szpitala dziecięcego przy ul. Siennej/Śliskiej w Warszawie.</w:t>
      </w:r>
    </w:p>
    <w:p w14:paraId="110DC16E" w14:textId="4FCFD9F8" w:rsidR="00E92F74" w:rsidRPr="00411E7B" w:rsidRDefault="00E92F74" w:rsidP="002B039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0"/>
          <w:szCs w:val="20"/>
        </w:rPr>
      </w:pPr>
      <w:r w:rsidRPr="00411E7B">
        <w:rPr>
          <w:rFonts w:cs="Arial"/>
          <w:b/>
          <w:sz w:val="20"/>
          <w:szCs w:val="20"/>
        </w:rPr>
        <w:t>Umowę podpiszą:</w:t>
      </w:r>
    </w:p>
    <w:p w14:paraId="53B63976" w14:textId="2277C16F" w:rsidR="00E92F74" w:rsidRPr="00411E7B" w:rsidRDefault="00E92F74" w:rsidP="002B0390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411E7B">
        <w:rPr>
          <w:rFonts w:cs="Arial"/>
          <w:b/>
          <w:sz w:val="20"/>
          <w:szCs w:val="20"/>
        </w:rPr>
        <w:t>w imieniu obecnego właściciela,</w:t>
      </w:r>
      <w:r w:rsidRPr="00411E7B">
        <w:rPr>
          <w:rFonts w:cs="Arial"/>
          <w:b/>
          <w:sz w:val="20"/>
          <w:szCs w:val="20"/>
        </w:rPr>
        <w:br/>
        <w:t>czyli samorządu województwa mazowieckiego</w:t>
      </w:r>
    </w:p>
    <w:p w14:paraId="10C75370" w14:textId="77777777" w:rsidR="00E92F74" w:rsidRPr="00411E7B" w:rsidRDefault="00E92F74" w:rsidP="002B0390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411E7B">
        <w:rPr>
          <w:rFonts w:cs="Arial"/>
          <w:b/>
          <w:color w:val="FF0000"/>
          <w:sz w:val="20"/>
          <w:szCs w:val="20"/>
        </w:rPr>
        <w:t>Adam Struzik</w:t>
      </w:r>
    </w:p>
    <w:p w14:paraId="03EE6A12" w14:textId="77777777" w:rsidR="005803A4" w:rsidRPr="00411E7B" w:rsidRDefault="00E92F74" w:rsidP="002B0390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411E7B">
        <w:rPr>
          <w:rFonts w:cs="Arial"/>
          <w:b/>
          <w:sz w:val="20"/>
          <w:szCs w:val="20"/>
        </w:rPr>
        <w:t>marszałek województwa mazowieckiego</w:t>
      </w:r>
    </w:p>
    <w:p w14:paraId="01ED5698" w14:textId="77777777" w:rsidR="009D7CD2" w:rsidRPr="00411E7B" w:rsidRDefault="009D7CD2" w:rsidP="002B0390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08257B7B" w14:textId="73E9EFC8" w:rsidR="00E92F74" w:rsidRPr="00411E7B" w:rsidRDefault="005803A4" w:rsidP="002B0390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411E7B">
        <w:rPr>
          <w:rFonts w:cs="Arial"/>
          <w:b/>
          <w:sz w:val="20"/>
          <w:szCs w:val="20"/>
        </w:rPr>
        <w:t>oraz</w:t>
      </w:r>
      <w:r w:rsidR="00E92F74" w:rsidRPr="00411E7B">
        <w:rPr>
          <w:rFonts w:cs="Arial"/>
          <w:b/>
          <w:sz w:val="20"/>
          <w:szCs w:val="20"/>
        </w:rPr>
        <w:br/>
      </w:r>
      <w:r w:rsidR="00E92F74" w:rsidRPr="00411E7B">
        <w:rPr>
          <w:rFonts w:cs="Arial"/>
          <w:b/>
          <w:sz w:val="20"/>
          <w:szCs w:val="20"/>
        </w:rPr>
        <w:br/>
        <w:t>w imieniu nowego właściciela</w:t>
      </w:r>
    </w:p>
    <w:p w14:paraId="20FECC71" w14:textId="77777777" w:rsidR="00E92F74" w:rsidRPr="00411E7B" w:rsidRDefault="00E92F74" w:rsidP="002B0390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color w:val="FF0000"/>
          <w:sz w:val="20"/>
          <w:szCs w:val="20"/>
        </w:rPr>
      </w:pPr>
      <w:r w:rsidRPr="00411E7B">
        <w:rPr>
          <w:rFonts w:cs="Arial"/>
          <w:b/>
          <w:color w:val="FF0000"/>
          <w:sz w:val="20"/>
          <w:szCs w:val="20"/>
        </w:rPr>
        <w:t>Albert Stankowski</w:t>
      </w:r>
    </w:p>
    <w:p w14:paraId="068F8FED" w14:textId="50239158" w:rsidR="00E92F74" w:rsidRPr="00411E7B" w:rsidRDefault="00E92F74" w:rsidP="002B0390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411E7B">
        <w:rPr>
          <w:rFonts w:cs="Arial"/>
          <w:b/>
          <w:sz w:val="20"/>
          <w:szCs w:val="20"/>
        </w:rPr>
        <w:t>dyrektor Muzeum Getta Warszawskiego</w:t>
      </w:r>
    </w:p>
    <w:p w14:paraId="7F8BAB6A" w14:textId="2C3C0888" w:rsidR="009D7CD2" w:rsidRPr="00411E7B" w:rsidRDefault="009D7CD2" w:rsidP="002B039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0"/>
          <w:szCs w:val="20"/>
        </w:rPr>
      </w:pPr>
    </w:p>
    <w:p w14:paraId="0E5ECA64" w14:textId="51F3CD37" w:rsidR="009D7CD2" w:rsidRPr="00411E7B" w:rsidRDefault="009D7CD2" w:rsidP="002B0390">
      <w:pPr>
        <w:jc w:val="center"/>
        <w:rPr>
          <w:rFonts w:cs="Arial"/>
          <w:sz w:val="20"/>
          <w:szCs w:val="20"/>
        </w:rPr>
      </w:pPr>
      <w:r w:rsidRPr="00411E7B">
        <w:rPr>
          <w:rFonts w:cs="Arial"/>
          <w:sz w:val="20"/>
          <w:szCs w:val="20"/>
        </w:rPr>
        <w:t>Serdecznie zapraszamy</w:t>
      </w:r>
    </w:p>
    <w:p w14:paraId="2B794A1B" w14:textId="77777777" w:rsidR="009D7CD2" w:rsidRPr="00411E7B" w:rsidRDefault="009D7CD2" w:rsidP="002B0390">
      <w:pPr>
        <w:jc w:val="center"/>
        <w:rPr>
          <w:rFonts w:cs="Arial"/>
          <w:b/>
          <w:color w:val="FF0000"/>
          <w:sz w:val="20"/>
          <w:szCs w:val="20"/>
        </w:rPr>
      </w:pPr>
      <w:r w:rsidRPr="00411E7B">
        <w:rPr>
          <w:rFonts w:cs="Arial"/>
          <w:b/>
          <w:color w:val="FF0000"/>
          <w:sz w:val="20"/>
          <w:szCs w:val="20"/>
        </w:rPr>
        <w:t>16 listopada</w:t>
      </w:r>
      <w:r w:rsidRPr="00411E7B">
        <w:rPr>
          <w:rFonts w:cs="Arial"/>
          <w:color w:val="FF0000"/>
          <w:sz w:val="20"/>
          <w:szCs w:val="20"/>
        </w:rPr>
        <w:t xml:space="preserve"> </w:t>
      </w:r>
      <w:r w:rsidRPr="00411E7B">
        <w:rPr>
          <w:rFonts w:cs="Arial"/>
          <w:sz w:val="20"/>
          <w:szCs w:val="20"/>
        </w:rPr>
        <w:t xml:space="preserve">(poniedziałek) </w:t>
      </w:r>
      <w:r w:rsidRPr="00411E7B">
        <w:rPr>
          <w:rFonts w:cs="Arial"/>
          <w:b/>
          <w:color w:val="FF0000"/>
          <w:sz w:val="20"/>
          <w:szCs w:val="20"/>
        </w:rPr>
        <w:t>o godz. 12:00.</w:t>
      </w:r>
    </w:p>
    <w:p w14:paraId="7AD87B84" w14:textId="484B8AA6" w:rsidR="00E92F74" w:rsidRPr="00411E7B" w:rsidRDefault="00E92F74" w:rsidP="002B0390">
      <w:pPr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411E7B">
        <w:rPr>
          <w:rFonts w:cs="Arial"/>
          <w:b/>
          <w:color w:val="FF0000"/>
          <w:sz w:val="20"/>
          <w:szCs w:val="20"/>
        </w:rPr>
        <w:br/>
      </w:r>
      <w:r w:rsidR="009D7CD2" w:rsidRPr="00411E7B">
        <w:rPr>
          <w:rFonts w:cs="Arial"/>
          <w:b/>
          <w:color w:val="000000" w:themeColor="text1"/>
          <w:sz w:val="20"/>
          <w:szCs w:val="20"/>
        </w:rPr>
        <w:t>W</w:t>
      </w:r>
      <w:r w:rsidRPr="00411E7B">
        <w:rPr>
          <w:rFonts w:cs="Arial"/>
          <w:b/>
          <w:color w:val="000000" w:themeColor="text1"/>
          <w:sz w:val="20"/>
          <w:szCs w:val="20"/>
        </w:rPr>
        <w:t>ydarzenie odbędzie się w reżimie sanitarnym</w:t>
      </w:r>
      <w:r w:rsidR="009D7CD2" w:rsidRPr="00411E7B">
        <w:rPr>
          <w:rFonts w:cs="Arial"/>
          <w:b/>
          <w:color w:val="000000" w:themeColor="text1"/>
          <w:sz w:val="20"/>
          <w:szCs w:val="20"/>
        </w:rPr>
        <w:t>.</w:t>
      </w:r>
      <w:r w:rsidR="009D7CD2" w:rsidRPr="00411E7B">
        <w:rPr>
          <w:rFonts w:cs="Arial"/>
          <w:color w:val="000000" w:themeColor="text1"/>
          <w:sz w:val="20"/>
          <w:szCs w:val="20"/>
        </w:rPr>
        <w:t xml:space="preserve"> </w:t>
      </w:r>
      <w:r w:rsidR="009D7CD2" w:rsidRPr="00411E7B">
        <w:rPr>
          <w:rFonts w:cs="Arial"/>
          <w:b/>
          <w:color w:val="000000" w:themeColor="text1"/>
          <w:sz w:val="20"/>
          <w:szCs w:val="20"/>
        </w:rPr>
        <w:t>T</w:t>
      </w:r>
      <w:r w:rsidRPr="00411E7B">
        <w:rPr>
          <w:rFonts w:cs="Arial"/>
          <w:b/>
          <w:color w:val="000000" w:themeColor="text1"/>
          <w:sz w:val="20"/>
          <w:szCs w:val="20"/>
        </w:rPr>
        <w:t>ransmisja online</w:t>
      </w:r>
      <w:r w:rsidRPr="00411E7B">
        <w:rPr>
          <w:rFonts w:cs="Arial"/>
          <w:color w:val="000000" w:themeColor="text1"/>
          <w:sz w:val="20"/>
          <w:szCs w:val="20"/>
        </w:rPr>
        <w:t xml:space="preserve"> dostępna będzie na:</w:t>
      </w:r>
    </w:p>
    <w:p w14:paraId="0A8C4C06" w14:textId="51FE9AFB" w:rsidR="00E92F74" w:rsidRPr="00411E7B" w:rsidRDefault="00E36F6C" w:rsidP="002B0390">
      <w:pPr>
        <w:spacing w:after="0"/>
        <w:jc w:val="both"/>
        <w:rPr>
          <w:rFonts w:cs="Arial"/>
          <w:color w:val="000000" w:themeColor="text1"/>
          <w:sz w:val="20"/>
          <w:szCs w:val="20"/>
        </w:rPr>
      </w:pPr>
      <w:hyperlink r:id="rId6" w:history="1">
        <w:r w:rsidR="00E92F74" w:rsidRPr="002B0390">
          <w:rPr>
            <w:rStyle w:val="Hipercze"/>
            <w:rFonts w:cs="Arial"/>
            <w:b/>
            <w:color w:val="000000" w:themeColor="text1"/>
            <w:sz w:val="20"/>
            <w:szCs w:val="20"/>
          </w:rPr>
          <w:t>www.1943.pl</w:t>
        </w:r>
      </w:hyperlink>
      <w:r w:rsidR="009D7CD2" w:rsidRPr="00411E7B">
        <w:rPr>
          <w:rFonts w:cs="Arial"/>
          <w:color w:val="000000" w:themeColor="text1"/>
          <w:sz w:val="20"/>
          <w:szCs w:val="20"/>
        </w:rPr>
        <w:t xml:space="preserve"> </w:t>
      </w:r>
      <w:r w:rsidR="00E92F74" w:rsidRPr="00411E7B">
        <w:rPr>
          <w:rFonts w:cs="Arial"/>
          <w:color w:val="000000" w:themeColor="text1"/>
          <w:sz w:val="20"/>
          <w:szCs w:val="20"/>
        </w:rPr>
        <w:t xml:space="preserve">oraz </w:t>
      </w:r>
      <w:r w:rsidR="005803A4" w:rsidRPr="00411E7B">
        <w:rPr>
          <w:rFonts w:cs="Arial"/>
          <w:color w:val="000000" w:themeColor="text1"/>
          <w:sz w:val="20"/>
          <w:szCs w:val="20"/>
        </w:rPr>
        <w:t xml:space="preserve">na </w:t>
      </w:r>
      <w:r w:rsidR="00E548C1" w:rsidRPr="00E548C1">
        <w:rPr>
          <w:rFonts w:cs="Arial"/>
          <w:b/>
          <w:color w:val="000000" w:themeColor="text1"/>
          <w:sz w:val="20"/>
          <w:szCs w:val="20"/>
        </w:rPr>
        <w:t>Facebooku</w:t>
      </w:r>
      <w:r w:rsidR="00E548C1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E548C1" w:rsidRPr="009E565A">
        <w:rPr>
          <w:rFonts w:cs="Arial"/>
          <w:color w:val="000000" w:themeColor="text1"/>
          <w:sz w:val="20"/>
          <w:szCs w:val="20"/>
        </w:rPr>
        <w:t>na profilach społecznościowych</w:t>
      </w:r>
      <w:r w:rsidR="005803A4" w:rsidRPr="00411E7B">
        <w:rPr>
          <w:rFonts w:cs="Arial"/>
          <w:color w:val="000000" w:themeColor="text1"/>
          <w:sz w:val="20"/>
          <w:szCs w:val="20"/>
        </w:rPr>
        <w:t xml:space="preserve">: </w:t>
      </w:r>
      <w:r w:rsidR="00E92F74" w:rsidRPr="00411E7B">
        <w:rPr>
          <w:rFonts w:cs="Arial"/>
          <w:color w:val="000000" w:themeColor="text1"/>
          <w:sz w:val="20"/>
          <w:szCs w:val="20"/>
        </w:rPr>
        <w:t>Muzeum Getta Wars</w:t>
      </w:r>
      <w:r w:rsidR="009D7CD2" w:rsidRPr="00411E7B">
        <w:rPr>
          <w:rFonts w:cs="Arial"/>
          <w:color w:val="000000" w:themeColor="text1"/>
          <w:sz w:val="20"/>
          <w:szCs w:val="20"/>
        </w:rPr>
        <w:t>zawskiego/ Warsaw Ghetto Museum</w:t>
      </w:r>
      <w:r w:rsidR="00411E7B" w:rsidRPr="00411E7B">
        <w:rPr>
          <w:rFonts w:cs="Arial"/>
          <w:color w:val="000000" w:themeColor="text1"/>
          <w:sz w:val="20"/>
          <w:szCs w:val="20"/>
        </w:rPr>
        <w:t xml:space="preserve">, marszałka Adama Struzika </w:t>
      </w:r>
      <w:r w:rsidR="00B177AC" w:rsidRPr="00411E7B">
        <w:rPr>
          <w:rFonts w:cs="Arial"/>
          <w:color w:val="000000" w:themeColor="text1"/>
          <w:sz w:val="20"/>
          <w:szCs w:val="20"/>
        </w:rPr>
        <w:t>oraz Rzecznika Pr</w:t>
      </w:r>
      <w:r>
        <w:rPr>
          <w:rFonts w:cs="Arial"/>
          <w:color w:val="000000" w:themeColor="text1"/>
          <w:sz w:val="20"/>
          <w:szCs w:val="20"/>
        </w:rPr>
        <w:t>asowego Urzędu Marszałkowskiego Woj. Mazowieckiego.</w:t>
      </w:r>
      <w:bookmarkStart w:id="0" w:name="_GoBack"/>
      <w:bookmarkEnd w:id="0"/>
    </w:p>
    <w:p w14:paraId="128109ED" w14:textId="77777777" w:rsidR="00B177AC" w:rsidRPr="00411E7B" w:rsidRDefault="00B177AC" w:rsidP="00E92F74">
      <w:pPr>
        <w:spacing w:line="240" w:lineRule="auto"/>
        <w:rPr>
          <w:rFonts w:cs="Arial"/>
          <w:bCs/>
          <w:i/>
          <w:color w:val="808080"/>
          <w:sz w:val="20"/>
          <w:szCs w:val="20"/>
        </w:rPr>
      </w:pPr>
    </w:p>
    <w:p w14:paraId="1495402C" w14:textId="13828DA7" w:rsidR="00E92F74" w:rsidRPr="002B0390" w:rsidRDefault="00E92F74" w:rsidP="00E92F74">
      <w:pPr>
        <w:spacing w:line="240" w:lineRule="auto"/>
        <w:rPr>
          <w:rFonts w:cs="Arial"/>
          <w:bCs/>
          <w:i/>
          <w:color w:val="808080"/>
          <w:sz w:val="18"/>
          <w:szCs w:val="18"/>
        </w:rPr>
      </w:pPr>
      <w:r w:rsidRPr="002B0390">
        <w:rPr>
          <w:rFonts w:cs="Arial"/>
          <w:bCs/>
          <w:i/>
          <w:color w:val="808080"/>
          <w:sz w:val="18"/>
          <w:szCs w:val="18"/>
        </w:rPr>
        <w:t>Marta Milewska</w:t>
      </w:r>
      <w:r w:rsidRPr="002B0390">
        <w:rPr>
          <w:rFonts w:cs="Arial"/>
          <w:bCs/>
          <w:i/>
          <w:color w:val="808080"/>
          <w:sz w:val="18"/>
          <w:szCs w:val="18"/>
        </w:rPr>
        <w:br/>
        <w:t xml:space="preserve">Rzeczniczka Prasowa </w:t>
      </w:r>
      <w:r w:rsidRPr="002B0390">
        <w:rPr>
          <w:rFonts w:cs="Arial"/>
          <w:i/>
          <w:color w:val="808080"/>
          <w:sz w:val="18"/>
          <w:szCs w:val="18"/>
        </w:rPr>
        <w:t xml:space="preserve">Urząd Marszałkowski Województwa Mazowieckiego </w:t>
      </w:r>
      <w:r w:rsidRPr="002B0390">
        <w:rPr>
          <w:rFonts w:cs="Arial"/>
          <w:bCs/>
          <w:i/>
          <w:color w:val="808080"/>
          <w:sz w:val="18"/>
          <w:szCs w:val="18"/>
        </w:rPr>
        <w:br/>
      </w:r>
      <w:r w:rsidRPr="002B0390">
        <w:rPr>
          <w:rFonts w:cs="Arial"/>
          <w:i/>
          <w:color w:val="808080"/>
          <w:sz w:val="18"/>
          <w:szCs w:val="18"/>
        </w:rPr>
        <w:t>tel. 22 59 07 602, kom. 510 591 974</w:t>
      </w:r>
      <w:r w:rsidRPr="002B0390">
        <w:rPr>
          <w:rFonts w:cs="Arial"/>
          <w:bCs/>
          <w:i/>
          <w:color w:val="808080"/>
          <w:sz w:val="18"/>
          <w:szCs w:val="18"/>
        </w:rPr>
        <w:br/>
      </w:r>
      <w:r w:rsidRPr="002B0390">
        <w:rPr>
          <w:rFonts w:cs="Arial"/>
          <w:i/>
          <w:color w:val="808080"/>
          <w:sz w:val="18"/>
          <w:szCs w:val="18"/>
        </w:rPr>
        <w:t>e-mail rzecznik@mazovia.pl</w:t>
      </w:r>
    </w:p>
    <w:p w14:paraId="3CCBA3D0" w14:textId="77777777" w:rsidR="00E92F74" w:rsidRPr="002B0390" w:rsidRDefault="00E92F74" w:rsidP="00E92F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B0390">
        <w:rPr>
          <w:rStyle w:val="normaltextrun"/>
          <w:rFonts w:ascii="Arial" w:hAnsi="Arial" w:cs="Arial"/>
          <w:i/>
          <w:color w:val="808080" w:themeColor="background1" w:themeShade="80"/>
          <w:sz w:val="18"/>
          <w:szCs w:val="18"/>
        </w:rPr>
        <w:t>Miłka Skalska</w:t>
      </w:r>
    </w:p>
    <w:p w14:paraId="6B583581" w14:textId="09FA3547" w:rsidR="00E92F74" w:rsidRPr="002B0390" w:rsidRDefault="00E92F74" w:rsidP="00E92F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808080" w:themeColor="background1" w:themeShade="80"/>
          <w:sz w:val="18"/>
          <w:szCs w:val="18"/>
        </w:rPr>
      </w:pPr>
      <w:r w:rsidRPr="002B0390">
        <w:rPr>
          <w:rStyle w:val="normaltextrun"/>
          <w:rFonts w:ascii="Arial" w:hAnsi="Arial" w:cs="Arial"/>
          <w:i/>
          <w:color w:val="808080" w:themeColor="background1" w:themeShade="80"/>
          <w:sz w:val="18"/>
          <w:szCs w:val="18"/>
        </w:rPr>
        <w:t xml:space="preserve">Rzeczniczka Prasowa Muzeum Getta Warszawskiego </w:t>
      </w:r>
    </w:p>
    <w:p w14:paraId="4B94CEB3" w14:textId="74FF3433" w:rsidR="00E92F74" w:rsidRPr="002B0390" w:rsidRDefault="00E92F74" w:rsidP="005803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B0390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Miłka Skalska kom.603 133 940; </w:t>
      </w:r>
      <w:r w:rsidRPr="002B0390">
        <w:rPr>
          <w:rFonts w:ascii="Arial" w:hAnsi="Arial" w:cs="Arial"/>
          <w:i/>
          <w:color w:val="808080" w:themeColor="background1" w:themeShade="80"/>
          <w:sz w:val="18"/>
          <w:szCs w:val="18"/>
        </w:rPr>
        <w:br/>
      </w:r>
      <w:r w:rsidR="005803A4" w:rsidRPr="002B0390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</w:rPr>
        <w:t>e-mail dskalska@1943.pl</w:t>
      </w:r>
    </w:p>
    <w:p w14:paraId="1B48EACF" w14:textId="506184E0" w:rsidR="004D133F" w:rsidRPr="00411E7B" w:rsidRDefault="004D133F">
      <w:pPr>
        <w:rPr>
          <w:rFonts w:cs="Arial"/>
          <w:sz w:val="20"/>
          <w:szCs w:val="20"/>
        </w:rPr>
      </w:pPr>
    </w:p>
    <w:sectPr w:rsidR="004D133F" w:rsidRPr="00411E7B" w:rsidSect="00C2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A8F0" w14:textId="77777777" w:rsidR="00A269BA" w:rsidRDefault="00A269BA" w:rsidP="00C24E3C">
      <w:pPr>
        <w:spacing w:after="0" w:line="240" w:lineRule="auto"/>
      </w:pPr>
      <w:r>
        <w:separator/>
      </w:r>
    </w:p>
  </w:endnote>
  <w:endnote w:type="continuationSeparator" w:id="0">
    <w:p w14:paraId="122A70F2" w14:textId="77777777" w:rsidR="00A269BA" w:rsidRDefault="00A269BA" w:rsidP="00C2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3BED3" w14:textId="77777777" w:rsidR="002B0390" w:rsidRDefault="002B03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4D9D6" w14:textId="77777777" w:rsidR="002B0390" w:rsidRDefault="002B03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9B25" w14:textId="77777777" w:rsidR="002B0390" w:rsidRDefault="002B0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27D09" w14:textId="77777777" w:rsidR="00A269BA" w:rsidRDefault="00A269BA" w:rsidP="00C24E3C">
      <w:pPr>
        <w:spacing w:after="0" w:line="240" w:lineRule="auto"/>
      </w:pPr>
      <w:r>
        <w:separator/>
      </w:r>
    </w:p>
  </w:footnote>
  <w:footnote w:type="continuationSeparator" w:id="0">
    <w:p w14:paraId="4271198B" w14:textId="77777777" w:rsidR="00A269BA" w:rsidRDefault="00A269BA" w:rsidP="00C2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49E0F" w14:textId="77777777" w:rsidR="002B0390" w:rsidRDefault="002B03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9E50" w14:textId="292213FD" w:rsidR="00C24E3C" w:rsidRDefault="005803A4" w:rsidP="005803A4">
    <w:pPr>
      <w:pStyle w:val="Nagwek"/>
      <w:jc w:val="right"/>
    </w:pPr>
    <w:r w:rsidRPr="00C24E3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562D43" wp14:editId="5A8C486D">
          <wp:simplePos x="0" y="0"/>
          <wp:positionH relativeFrom="column">
            <wp:posOffset>-593090</wp:posOffset>
          </wp:positionH>
          <wp:positionV relativeFrom="paragraph">
            <wp:posOffset>-292735</wp:posOffset>
          </wp:positionV>
          <wp:extent cx="1569085" cy="1155700"/>
          <wp:effectExtent l="0" t="0" r="0" b="635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3A4">
      <w:rPr>
        <w:noProof/>
        <w:lang w:eastAsia="pl-PL"/>
      </w:rPr>
      <w:drawing>
        <wp:inline distT="0" distB="0" distL="0" distR="0" wp14:anchorId="1609E8D0" wp14:editId="005C66AF">
          <wp:extent cx="2335575" cy="623455"/>
          <wp:effectExtent l="0" t="0" r="7620" b="5715"/>
          <wp:docPr id="1" name="Obraz 1" descr="C:\Users\katarzyna.bernaciak\Desktop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bernaciak\Desktop\logotypclaim_czerony_pl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138" cy="64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3374" w14:textId="77777777" w:rsidR="002B0390" w:rsidRDefault="002B0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3C"/>
    <w:rsid w:val="00257E68"/>
    <w:rsid w:val="002B0390"/>
    <w:rsid w:val="00411E7B"/>
    <w:rsid w:val="004D133F"/>
    <w:rsid w:val="005803A4"/>
    <w:rsid w:val="009D7CD2"/>
    <w:rsid w:val="009E565A"/>
    <w:rsid w:val="00A269BA"/>
    <w:rsid w:val="00B177AC"/>
    <w:rsid w:val="00C24E3C"/>
    <w:rsid w:val="00E36F6C"/>
    <w:rsid w:val="00E548C1"/>
    <w:rsid w:val="00E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56C29C"/>
  <w15:chartTrackingRefBased/>
  <w15:docId w15:val="{B1D7CF6F-8474-48E1-A854-2EE3C21D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E3C"/>
  </w:style>
  <w:style w:type="paragraph" w:styleId="Stopka">
    <w:name w:val="footer"/>
    <w:basedOn w:val="Normalny"/>
    <w:link w:val="StopkaZnak"/>
    <w:uiPriority w:val="99"/>
    <w:unhideWhenUsed/>
    <w:rsid w:val="00C2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E3C"/>
  </w:style>
  <w:style w:type="character" w:styleId="Hipercze">
    <w:name w:val="Hyperlink"/>
    <w:basedOn w:val="Domylnaczcionkaakapitu"/>
    <w:uiPriority w:val="99"/>
    <w:unhideWhenUsed/>
    <w:rsid w:val="00E92F74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E9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92F74"/>
  </w:style>
  <w:style w:type="character" w:styleId="UyteHipercze">
    <w:name w:val="FollowedHyperlink"/>
    <w:basedOn w:val="Domylnaczcionkaakapitu"/>
    <w:uiPriority w:val="99"/>
    <w:semiHidden/>
    <w:unhideWhenUsed/>
    <w:rsid w:val="00E92F74"/>
    <w:rPr>
      <w:color w:val="954F72" w:themeColor="followedHyperlink"/>
      <w:u w:val="single"/>
    </w:rPr>
  </w:style>
  <w:style w:type="character" w:customStyle="1" w:styleId="d2edcug0">
    <w:name w:val="d2edcug0"/>
    <w:basedOn w:val="Domylnaczcionkaakapitu"/>
    <w:rsid w:val="0041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943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Kaliński</dc:creator>
  <cp:keywords/>
  <dc:description/>
  <cp:lastModifiedBy>Bernaciak Katarzyna</cp:lastModifiedBy>
  <cp:revision>4</cp:revision>
  <dcterms:created xsi:type="dcterms:W3CDTF">2020-11-13T14:22:00Z</dcterms:created>
  <dcterms:modified xsi:type="dcterms:W3CDTF">2020-11-13T14:27:00Z</dcterms:modified>
</cp:coreProperties>
</file>