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343D" w14:textId="77777777" w:rsidR="00CE6730" w:rsidRPr="00510CE0" w:rsidRDefault="00CE6730" w:rsidP="00CE6730">
      <w:pPr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r w:rsidRPr="00510CE0">
        <w:rPr>
          <w:rStyle w:val="tit1"/>
          <w:rFonts w:ascii="Arial" w:hAnsi="Arial" w:cs="Arial"/>
          <w:color w:val="000000" w:themeColor="text1"/>
          <w:sz w:val="16"/>
          <w:szCs w:val="16"/>
        </w:rPr>
        <w:t>zaproszenie</w:t>
      </w:r>
    </w:p>
    <w:p w14:paraId="6893EB96" w14:textId="217D6C4C" w:rsidR="00CE6730" w:rsidRPr="00EC2F64" w:rsidRDefault="00CE6730" w:rsidP="00CE6730">
      <w:pPr>
        <w:jc w:val="right"/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C2F64">
        <w:rPr>
          <w:rStyle w:val="tit1"/>
          <w:rFonts w:ascii="Arial" w:hAnsi="Arial" w:cs="Arial"/>
          <w:b w:val="0"/>
          <w:bCs w:val="0"/>
          <w:color w:val="000000" w:themeColor="text1"/>
          <w:sz w:val="16"/>
          <w:szCs w:val="16"/>
        </w:rPr>
        <w:t>14 stycznia 2021 r.</w:t>
      </w:r>
    </w:p>
    <w:p w14:paraId="63B0697D" w14:textId="77777777" w:rsidR="00510CE0" w:rsidRPr="002F7B10" w:rsidRDefault="00510CE0" w:rsidP="00CE6730">
      <w:pPr>
        <w:jc w:val="right"/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</w:pPr>
    </w:p>
    <w:p w14:paraId="0DC1DB1F" w14:textId="36EAA88B" w:rsidR="00CE6730" w:rsidRPr="002F7B10" w:rsidRDefault="00CE6730" w:rsidP="00CE6730">
      <w:pPr>
        <w:ind w:right="5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MARSZAŁEK Z WIZYTĄ W POWIECIE GRÓJECKIM </w:t>
      </w:r>
    </w:p>
    <w:p w14:paraId="60FFF0E1" w14:textId="77777777" w:rsidR="00CE6730" w:rsidRDefault="00CE6730" w:rsidP="00CE6730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5C8BF8E" w14:textId="5877238D" w:rsidR="00CE6730" w:rsidRDefault="002C0A74" w:rsidP="00CE67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 samochodów ratowniczo-gaśniczych dla OSP Chynów i OSP Warka, s</w:t>
      </w:r>
      <w:r w:rsidR="00FB477C">
        <w:rPr>
          <w:rFonts w:ascii="Arial" w:hAnsi="Arial" w:cs="Arial"/>
          <w:b/>
          <w:sz w:val="20"/>
          <w:szCs w:val="20"/>
        </w:rPr>
        <w:t>tacja meteorologiczna przy Centrum Kształcenia Zawodowego i Ustawicznego w Nowej Wsi, sprzęt komputerowy dla Zespołu Szkół im. 1 Pułku Lotnictwa Myśliwskiego „Warszawa” w Warce</w:t>
      </w:r>
      <w:r>
        <w:rPr>
          <w:rFonts w:ascii="Arial" w:hAnsi="Arial" w:cs="Arial"/>
          <w:b/>
          <w:sz w:val="20"/>
          <w:szCs w:val="20"/>
        </w:rPr>
        <w:t xml:space="preserve"> czy</w:t>
      </w:r>
      <w:r w:rsidR="00FB477C">
        <w:rPr>
          <w:rFonts w:ascii="Arial" w:hAnsi="Arial" w:cs="Arial"/>
          <w:b/>
          <w:sz w:val="20"/>
          <w:szCs w:val="20"/>
        </w:rPr>
        <w:t xml:space="preserve"> wsparcie </w:t>
      </w:r>
      <w:r w:rsidR="00864BE2">
        <w:rPr>
          <w:rFonts w:ascii="Arial" w:hAnsi="Arial" w:cs="Arial"/>
          <w:b/>
          <w:sz w:val="20"/>
          <w:szCs w:val="20"/>
        </w:rPr>
        <w:t xml:space="preserve">projektu dla Kół Gospodyń Wiejskich </w:t>
      </w:r>
      <w:r w:rsidR="00CE6730">
        <w:rPr>
          <w:rFonts w:ascii="Arial" w:hAnsi="Arial" w:cs="Arial"/>
          <w:b/>
          <w:sz w:val="20"/>
          <w:szCs w:val="20"/>
        </w:rPr>
        <w:t xml:space="preserve">to inwestycje w </w:t>
      </w:r>
      <w:r w:rsidR="00FB477C">
        <w:rPr>
          <w:rFonts w:ascii="Arial" w:hAnsi="Arial" w:cs="Arial"/>
          <w:b/>
          <w:sz w:val="20"/>
          <w:szCs w:val="20"/>
        </w:rPr>
        <w:t>powiecie grójeckim</w:t>
      </w:r>
      <w:r w:rsidR="00CE6730">
        <w:rPr>
          <w:rFonts w:ascii="Arial" w:hAnsi="Arial" w:cs="Arial"/>
          <w:b/>
          <w:sz w:val="20"/>
          <w:szCs w:val="20"/>
        </w:rPr>
        <w:t xml:space="preserve">, których realizacja była możliwa dzięki wsparciu samorządu Mazowsza. Jutro marszałek Adam Struzik weźmie udział w </w:t>
      </w:r>
      <w:r w:rsidR="00FB477C">
        <w:rPr>
          <w:rFonts w:ascii="Arial" w:hAnsi="Arial" w:cs="Arial"/>
          <w:b/>
          <w:sz w:val="20"/>
          <w:szCs w:val="20"/>
        </w:rPr>
        <w:t>spotkaniu</w:t>
      </w:r>
      <w:r w:rsidR="00864BE2">
        <w:rPr>
          <w:rFonts w:ascii="Arial" w:hAnsi="Arial" w:cs="Arial"/>
          <w:b/>
          <w:sz w:val="20"/>
          <w:szCs w:val="20"/>
        </w:rPr>
        <w:t xml:space="preserve"> podsumowującym inwestycje w powiecie grójeckim oraz w </w:t>
      </w:r>
      <w:r w:rsidR="00FB477C">
        <w:rPr>
          <w:rFonts w:ascii="Arial" w:hAnsi="Arial" w:cs="Arial"/>
          <w:b/>
          <w:sz w:val="20"/>
          <w:szCs w:val="20"/>
        </w:rPr>
        <w:t>przekazani</w:t>
      </w:r>
      <w:r w:rsidR="00864BE2">
        <w:rPr>
          <w:rFonts w:ascii="Arial" w:hAnsi="Arial" w:cs="Arial"/>
          <w:b/>
          <w:sz w:val="20"/>
          <w:szCs w:val="20"/>
        </w:rPr>
        <w:t>u</w:t>
      </w:r>
      <w:r w:rsidR="00FB477C">
        <w:rPr>
          <w:rFonts w:ascii="Arial" w:hAnsi="Arial" w:cs="Arial"/>
          <w:b/>
          <w:sz w:val="20"/>
          <w:szCs w:val="20"/>
        </w:rPr>
        <w:t xml:space="preserve"> samochodów ratowniczo</w:t>
      </w:r>
      <w:r w:rsidR="00510CE0">
        <w:rPr>
          <w:rFonts w:ascii="Arial" w:hAnsi="Arial" w:cs="Arial"/>
          <w:b/>
          <w:sz w:val="20"/>
          <w:szCs w:val="20"/>
        </w:rPr>
        <w:t>-</w:t>
      </w:r>
      <w:r w:rsidR="00FB477C">
        <w:rPr>
          <w:rFonts w:ascii="Arial" w:hAnsi="Arial" w:cs="Arial"/>
          <w:b/>
          <w:sz w:val="20"/>
          <w:szCs w:val="20"/>
        </w:rPr>
        <w:t>gaśniczych</w:t>
      </w:r>
      <w:r w:rsidR="00CE6730">
        <w:rPr>
          <w:rFonts w:ascii="Arial" w:hAnsi="Arial" w:cs="Arial"/>
          <w:b/>
          <w:sz w:val="20"/>
          <w:szCs w:val="20"/>
        </w:rPr>
        <w:t xml:space="preserve">. </w:t>
      </w:r>
    </w:p>
    <w:p w14:paraId="11697FEF" w14:textId="77777777" w:rsidR="00CE6730" w:rsidRDefault="00CE6730" w:rsidP="00CE6730">
      <w:pPr>
        <w:jc w:val="both"/>
        <w:rPr>
          <w:rFonts w:ascii="Arial" w:hAnsi="Arial" w:cs="Arial"/>
          <w:b/>
          <w:sz w:val="20"/>
          <w:szCs w:val="20"/>
        </w:rPr>
      </w:pPr>
    </w:p>
    <w:p w14:paraId="175DA308" w14:textId="77777777" w:rsidR="00CE6730" w:rsidRPr="00305419" w:rsidRDefault="00CE6730" w:rsidP="00CE673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Serdecznie zapraszamy</w:t>
      </w:r>
    </w:p>
    <w:p w14:paraId="7E442E03" w14:textId="77777777" w:rsidR="00CE6730" w:rsidRPr="002B1BE4" w:rsidRDefault="00CE6730" w:rsidP="00CE673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18A62D91" w14:textId="6E123691" w:rsidR="00CE6730" w:rsidRDefault="00CE6730" w:rsidP="00CE673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FB477C">
        <w:rPr>
          <w:rFonts w:ascii="Arial" w:hAnsi="Arial" w:cs="Arial"/>
          <w:b/>
          <w:bCs/>
          <w:color w:val="FF0000"/>
          <w:sz w:val="20"/>
          <w:szCs w:val="20"/>
        </w:rPr>
        <w:t>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FB477C">
        <w:rPr>
          <w:rFonts w:ascii="Arial" w:hAnsi="Arial" w:cs="Arial"/>
          <w:b/>
          <w:bCs/>
          <w:color w:val="FF0000"/>
          <w:sz w:val="20"/>
          <w:szCs w:val="20"/>
        </w:rPr>
        <w:t>styczni</w:t>
      </w:r>
      <w:r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2B1BE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B1BE4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piątek</w:t>
      </w:r>
      <w:r w:rsidRPr="002B1BE4">
        <w:rPr>
          <w:rFonts w:ascii="Arial" w:hAnsi="Arial" w:cs="Arial"/>
          <w:b/>
          <w:bCs/>
          <w:sz w:val="20"/>
          <w:szCs w:val="20"/>
        </w:rPr>
        <w:t xml:space="preserve">) </w:t>
      </w:r>
      <w:r w:rsidRPr="002B1BE4">
        <w:rPr>
          <w:rFonts w:ascii="Arial" w:hAnsi="Arial" w:cs="Arial"/>
          <w:b/>
          <w:bCs/>
          <w:color w:val="FF0000"/>
          <w:sz w:val="20"/>
          <w:szCs w:val="20"/>
        </w:rPr>
        <w:t>202</w:t>
      </w:r>
      <w:r w:rsidR="00780CFE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2B1BE4">
        <w:rPr>
          <w:rFonts w:ascii="Arial" w:hAnsi="Arial" w:cs="Arial"/>
          <w:b/>
          <w:bCs/>
          <w:color w:val="FF0000"/>
          <w:sz w:val="20"/>
          <w:szCs w:val="20"/>
        </w:rPr>
        <w:t xml:space="preserve"> r.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2ECC8C" w14:textId="77777777" w:rsidR="00CE6730" w:rsidRDefault="00CE6730" w:rsidP="00CE67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69EB88" w14:textId="0DC40DD4" w:rsidR="00CE6730" w:rsidRDefault="00CE6730" w:rsidP="00CE6730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godz. </w:t>
      </w:r>
      <w:r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780CFE">
        <w:rPr>
          <w:rFonts w:ascii="Arial" w:hAnsi="Arial" w:cs="Arial"/>
          <w:b/>
          <w:bCs/>
          <w:color w:val="FF0000"/>
          <w:sz w:val="20"/>
          <w:szCs w:val="20"/>
        </w:rPr>
        <w:t>0</w:t>
      </w:r>
      <w:r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780CFE">
        <w:rPr>
          <w:rFonts w:ascii="Arial" w:hAnsi="Arial" w:cs="Arial"/>
          <w:b/>
          <w:bCs/>
          <w:color w:val="FF0000"/>
          <w:sz w:val="20"/>
          <w:szCs w:val="20"/>
        </w:rPr>
        <w:t>00</w:t>
      </w:r>
    </w:p>
    <w:p w14:paraId="6A7D7D9F" w14:textId="77777777" w:rsidR="00CE6730" w:rsidRDefault="00CE6730" w:rsidP="00CE6730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B4925F5" w14:textId="2D6C22F9" w:rsidR="00CE6730" w:rsidRDefault="00780CFE" w:rsidP="00CE673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</w:t>
      </w:r>
    </w:p>
    <w:p w14:paraId="28867D68" w14:textId="4A85B52E" w:rsidR="00780CFE" w:rsidRDefault="00780CFE" w:rsidP="00CE67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847A9C" w14:textId="5E4D6F3B" w:rsidR="00780CFE" w:rsidRPr="00780CFE" w:rsidRDefault="00780CFE" w:rsidP="00CE6730">
      <w:pPr>
        <w:jc w:val="center"/>
        <w:rPr>
          <w:rFonts w:ascii="Arial" w:hAnsi="Arial" w:cs="Arial"/>
          <w:sz w:val="20"/>
          <w:szCs w:val="20"/>
        </w:rPr>
      </w:pPr>
      <w:r w:rsidRPr="00780CFE">
        <w:rPr>
          <w:rFonts w:ascii="Arial" w:hAnsi="Arial" w:cs="Arial"/>
          <w:sz w:val="20"/>
          <w:szCs w:val="20"/>
        </w:rPr>
        <w:t>Starostwa Powiatowego w Grójcu,</w:t>
      </w:r>
    </w:p>
    <w:p w14:paraId="21B1EB2E" w14:textId="77777777" w:rsidR="00780CFE" w:rsidRDefault="00780CFE" w:rsidP="00CE6730">
      <w:pPr>
        <w:jc w:val="center"/>
        <w:rPr>
          <w:rFonts w:ascii="Arial" w:hAnsi="Arial" w:cs="Arial"/>
          <w:sz w:val="20"/>
          <w:szCs w:val="20"/>
        </w:rPr>
      </w:pPr>
    </w:p>
    <w:p w14:paraId="5BB10D7D" w14:textId="41981981" w:rsidR="00780CFE" w:rsidRDefault="00780CFE" w:rsidP="00CE67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0CFE">
        <w:rPr>
          <w:rFonts w:ascii="Arial" w:hAnsi="Arial" w:cs="Arial"/>
          <w:b/>
          <w:bCs/>
          <w:sz w:val="20"/>
          <w:szCs w:val="20"/>
        </w:rPr>
        <w:t>ul. Piłsudskiego 59, sala konferencyjna.</w:t>
      </w:r>
    </w:p>
    <w:p w14:paraId="031742E2" w14:textId="2E6D837D" w:rsidR="00780CFE" w:rsidRDefault="00780CFE" w:rsidP="00CE67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5A0C68" w14:textId="07A49453" w:rsidR="00780CFE" w:rsidRDefault="00780CFE" w:rsidP="00780C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Tematami spotkania będą: </w:t>
      </w:r>
    </w:p>
    <w:p w14:paraId="4FDAF617" w14:textId="1E1FA434" w:rsidR="002C0A74" w:rsidRDefault="002C0A74" w:rsidP="00780CFE">
      <w:pPr>
        <w:rPr>
          <w:rFonts w:ascii="Arial" w:hAnsi="Arial" w:cs="Arial"/>
          <w:b/>
          <w:bCs/>
          <w:sz w:val="20"/>
          <w:szCs w:val="20"/>
        </w:rPr>
      </w:pPr>
    </w:p>
    <w:p w14:paraId="3EEB1C2F" w14:textId="3DE09936" w:rsidR="002C0A74" w:rsidRDefault="002C0A74" w:rsidP="002C0A7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Przekazanie samochodów ratowniczo-gaśniczych dla OSP w Chynowie i OSP w Warce. Samorząd województwa mazowieckiego na ich zakup przekazał 200 tys. zł</w:t>
      </w:r>
      <w:r>
        <w:rPr>
          <w:rFonts w:ascii="Arial" w:hAnsi="Arial" w:cs="Arial"/>
          <w:sz w:val="20"/>
          <w:szCs w:val="20"/>
        </w:rPr>
        <w:t>.</w:t>
      </w:r>
    </w:p>
    <w:p w14:paraId="40AA1839" w14:textId="5223BE97" w:rsidR="002C0A74" w:rsidRDefault="002C0A74" w:rsidP="002C0A74">
      <w:pPr>
        <w:jc w:val="both"/>
        <w:rPr>
          <w:rFonts w:ascii="Arial" w:hAnsi="Arial" w:cs="Arial"/>
          <w:sz w:val="20"/>
          <w:szCs w:val="20"/>
        </w:rPr>
      </w:pPr>
    </w:p>
    <w:p w14:paraId="40537E26" w14:textId="1742B36E" w:rsidR="002C0A74" w:rsidRPr="002C0A74" w:rsidRDefault="002C0A74" w:rsidP="002C0A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Doposażenie Zespołu Szkół im. 1 Pułku Lotnictwa Myśliwskiego „Warszawa” w Warce w 8 zestawów komputerowych z oprogramowaniem, 13 laptopów, 12 tabletów, 13 drukarek i urządzenie wielofunkcyjne. To </w:t>
      </w:r>
      <w:r w:rsidRPr="00864BE2">
        <w:rPr>
          <w:rFonts w:ascii="Arial" w:hAnsi="Arial" w:cs="Arial"/>
          <w:sz w:val="20"/>
          <w:szCs w:val="20"/>
        </w:rPr>
        <w:t>efekt unijnego projektu realizowanego przez samorząd województwa mazowieckiego. Całkowita wartość przedsięwzięcia wynosi 35 mln zł, z czego 28 mln zł stanowi wsparcie z UE</w:t>
      </w:r>
      <w:r>
        <w:rPr>
          <w:rFonts w:ascii="Arial" w:hAnsi="Arial" w:cs="Arial"/>
          <w:sz w:val="20"/>
          <w:szCs w:val="20"/>
        </w:rPr>
        <w:t>.</w:t>
      </w:r>
    </w:p>
    <w:p w14:paraId="60CD2902" w14:textId="18D11AB6" w:rsidR="00A14C91" w:rsidRDefault="00A14C91" w:rsidP="002C0A74">
      <w:pPr>
        <w:jc w:val="both"/>
        <w:rPr>
          <w:rFonts w:ascii="Arial" w:hAnsi="Arial" w:cs="Arial"/>
          <w:sz w:val="20"/>
          <w:szCs w:val="20"/>
        </w:rPr>
      </w:pPr>
    </w:p>
    <w:p w14:paraId="28FA8765" w14:textId="1C0C19D3" w:rsidR="00A14C91" w:rsidRDefault="004957E7" w:rsidP="00864B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Utworzenie </w:t>
      </w:r>
      <w:r w:rsidR="00A14C91">
        <w:rPr>
          <w:rFonts w:ascii="Arial" w:hAnsi="Arial" w:cs="Arial"/>
          <w:sz w:val="20"/>
          <w:szCs w:val="20"/>
        </w:rPr>
        <w:t>przy Centrum Kształcenia Zawodowego i Ustawicznego w Nowej Wsi stacj</w:t>
      </w:r>
      <w:r>
        <w:rPr>
          <w:rFonts w:ascii="Arial" w:hAnsi="Arial" w:cs="Arial"/>
          <w:sz w:val="20"/>
          <w:szCs w:val="20"/>
        </w:rPr>
        <w:t>i</w:t>
      </w:r>
      <w:r w:rsidR="00A14C91">
        <w:rPr>
          <w:rFonts w:ascii="Arial" w:hAnsi="Arial" w:cs="Arial"/>
          <w:sz w:val="20"/>
          <w:szCs w:val="20"/>
        </w:rPr>
        <w:t xml:space="preserve"> meteorologiczn</w:t>
      </w:r>
      <w:r>
        <w:rPr>
          <w:rFonts w:ascii="Arial" w:hAnsi="Arial" w:cs="Arial"/>
          <w:sz w:val="20"/>
          <w:szCs w:val="20"/>
        </w:rPr>
        <w:t>ej</w:t>
      </w:r>
      <w:r w:rsidR="00A14C91">
        <w:rPr>
          <w:rFonts w:ascii="Arial" w:hAnsi="Arial" w:cs="Arial"/>
          <w:sz w:val="20"/>
          <w:szCs w:val="20"/>
        </w:rPr>
        <w:t xml:space="preserve">, która pomaga w ustaleniu skali suszy rolniczej. Samorząd Mazowsza </w:t>
      </w:r>
      <w:r>
        <w:rPr>
          <w:rFonts w:ascii="Arial" w:hAnsi="Arial" w:cs="Arial"/>
          <w:sz w:val="20"/>
          <w:szCs w:val="20"/>
        </w:rPr>
        <w:t>dofinansował inwestycję kwotą</w:t>
      </w:r>
      <w:r w:rsidR="00A14C91">
        <w:rPr>
          <w:rFonts w:ascii="Arial" w:hAnsi="Arial" w:cs="Arial"/>
          <w:sz w:val="20"/>
          <w:szCs w:val="20"/>
        </w:rPr>
        <w:t xml:space="preserve"> 48 tys. zł.</w:t>
      </w:r>
    </w:p>
    <w:p w14:paraId="29ADEA44" w14:textId="77777777" w:rsidR="002C0A74" w:rsidRPr="002C0A74" w:rsidRDefault="002C0A74" w:rsidP="002C0A74">
      <w:pPr>
        <w:pStyle w:val="Akapitzlist"/>
        <w:rPr>
          <w:rFonts w:ascii="Arial" w:hAnsi="Arial" w:cs="Arial"/>
          <w:sz w:val="20"/>
          <w:szCs w:val="20"/>
        </w:rPr>
      </w:pPr>
    </w:p>
    <w:p w14:paraId="174769AE" w14:textId="583F0E59" w:rsidR="002C0A74" w:rsidRPr="002C0A74" w:rsidRDefault="002C0A74" w:rsidP="002C0A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14C91">
        <w:rPr>
          <w:rFonts w:ascii="Arial" w:hAnsi="Arial" w:cs="Arial"/>
          <w:sz w:val="20"/>
          <w:szCs w:val="20"/>
        </w:rPr>
        <w:t>Podsumowanie projektu dla Kół Gospodyń Wiejskich pn. „Jabłko dziedzictwem największego Sadu Europy”. Celem projektu była promocja lokalnych produktów jabłkowych z grójecko-wareckiego zagłębia tzw. Największego Sadu Europy. Samorząd Mazowsza na realizację projektu przekazał 10</w:t>
      </w:r>
      <w:r>
        <w:rPr>
          <w:rFonts w:ascii="Arial" w:hAnsi="Arial" w:cs="Arial"/>
          <w:sz w:val="20"/>
          <w:szCs w:val="20"/>
        </w:rPr>
        <w:t> </w:t>
      </w:r>
      <w:r w:rsidRPr="00A14C91">
        <w:rPr>
          <w:rFonts w:ascii="Arial" w:hAnsi="Arial" w:cs="Arial"/>
          <w:sz w:val="20"/>
          <w:szCs w:val="20"/>
        </w:rPr>
        <w:t>tys. zł.</w:t>
      </w:r>
    </w:p>
    <w:p w14:paraId="7A38F98C" w14:textId="76CA5ADB" w:rsidR="00A14C91" w:rsidRDefault="00A14C91" w:rsidP="00FA2003">
      <w:pPr>
        <w:rPr>
          <w:rFonts w:ascii="Arial" w:hAnsi="Arial" w:cs="Arial"/>
          <w:b/>
          <w:bCs/>
          <w:sz w:val="20"/>
          <w:szCs w:val="20"/>
        </w:rPr>
      </w:pPr>
    </w:p>
    <w:p w14:paraId="6AAC8F63" w14:textId="77777777" w:rsidR="00CE6730" w:rsidRPr="002B1BE4" w:rsidRDefault="00CE6730" w:rsidP="00BA2359">
      <w:pPr>
        <w:rPr>
          <w:rFonts w:ascii="Arial" w:hAnsi="Arial" w:cs="Arial"/>
          <w:b/>
          <w:sz w:val="20"/>
          <w:szCs w:val="20"/>
        </w:rPr>
      </w:pPr>
    </w:p>
    <w:p w14:paraId="7905B2C3" w14:textId="77777777" w:rsidR="00CE6730" w:rsidRPr="00FD427F" w:rsidRDefault="00CE6730" w:rsidP="00CE6730">
      <w:pPr>
        <w:rPr>
          <w:rFonts w:ascii="Arial" w:hAnsi="Arial" w:cs="Arial"/>
          <w:i/>
          <w:sz w:val="20"/>
          <w:szCs w:val="20"/>
        </w:rPr>
      </w:pPr>
      <w:r w:rsidRPr="00FF693B">
        <w:rPr>
          <w:rFonts w:ascii="Arial" w:hAnsi="Arial" w:cs="Arial"/>
          <w:b/>
          <w:color w:val="FF0000"/>
          <w:sz w:val="20"/>
          <w:szCs w:val="20"/>
        </w:rPr>
        <w:t xml:space="preserve">Ze względu na epidemię </w:t>
      </w:r>
      <w:proofErr w:type="spellStart"/>
      <w:r w:rsidRPr="00FF693B">
        <w:rPr>
          <w:rFonts w:ascii="Arial" w:hAnsi="Arial" w:cs="Arial"/>
          <w:b/>
          <w:color w:val="FF0000"/>
          <w:sz w:val="20"/>
          <w:szCs w:val="20"/>
        </w:rPr>
        <w:t>koronawirusa</w:t>
      </w:r>
      <w:proofErr w:type="spellEnd"/>
      <w:r w:rsidRPr="00FF693B">
        <w:rPr>
          <w:rFonts w:ascii="Arial" w:hAnsi="Arial" w:cs="Arial"/>
          <w:b/>
          <w:color w:val="FF0000"/>
          <w:sz w:val="20"/>
          <w:szCs w:val="20"/>
        </w:rPr>
        <w:t>, bardzo prosimy o zachowanie reżimu sanitarnego.</w:t>
      </w:r>
    </w:p>
    <w:p w14:paraId="6AA7CEF6" w14:textId="77777777" w:rsidR="00CE6730" w:rsidRPr="002B1BE4" w:rsidRDefault="00CE6730" w:rsidP="00CE6730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42BB9167" w14:textId="77777777" w:rsidR="00CE6730" w:rsidRPr="00EC2F64" w:rsidRDefault="00CE6730" w:rsidP="00CE6730">
      <w:pPr>
        <w:spacing w:line="276" w:lineRule="auto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EC2F64">
        <w:rPr>
          <w:rFonts w:ascii="Arial" w:hAnsi="Arial" w:cs="Arial"/>
          <w:i/>
          <w:color w:val="808080"/>
          <w:sz w:val="16"/>
          <w:szCs w:val="16"/>
        </w:rPr>
        <w:t xml:space="preserve">Marta Milewska </w:t>
      </w:r>
    </w:p>
    <w:p w14:paraId="30C5F4AF" w14:textId="77777777" w:rsidR="00CE6730" w:rsidRPr="00EC2F64" w:rsidRDefault="00CE6730" w:rsidP="00CE6730">
      <w:pPr>
        <w:spacing w:line="276" w:lineRule="auto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EC2F64">
        <w:rPr>
          <w:rFonts w:ascii="Arial" w:hAnsi="Arial" w:cs="Arial"/>
          <w:i/>
          <w:color w:val="808080"/>
          <w:sz w:val="16"/>
          <w:szCs w:val="16"/>
        </w:rPr>
        <w:t xml:space="preserve">Rzeczniczka Prasowa </w:t>
      </w:r>
    </w:p>
    <w:p w14:paraId="3548B65D" w14:textId="77777777" w:rsidR="00CE6730" w:rsidRPr="00EC2F64" w:rsidRDefault="00CE6730" w:rsidP="00CE6730">
      <w:pPr>
        <w:spacing w:line="276" w:lineRule="auto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EC2F64">
        <w:rPr>
          <w:rFonts w:ascii="Arial" w:hAnsi="Arial" w:cs="Arial"/>
          <w:i/>
          <w:color w:val="808080"/>
          <w:sz w:val="16"/>
          <w:szCs w:val="16"/>
        </w:rPr>
        <w:t>Urząd Marszałkowski Województwa Mazowieckiego,</w:t>
      </w:r>
    </w:p>
    <w:p w14:paraId="4188F0FE" w14:textId="77777777" w:rsidR="00CE6730" w:rsidRPr="00EC2F64" w:rsidRDefault="00CE6730" w:rsidP="00CE6730">
      <w:pPr>
        <w:spacing w:line="276" w:lineRule="auto"/>
        <w:jc w:val="both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EC2F64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EC2F64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EC2F64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. 510 591 974, </w:t>
      </w:r>
    </w:p>
    <w:p w14:paraId="3D9206A2" w14:textId="77777777" w:rsidR="00CE6730" w:rsidRPr="00EC2F64" w:rsidRDefault="00CE6730" w:rsidP="00CE6730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n-US"/>
        </w:rPr>
      </w:pPr>
      <w:r w:rsidRPr="00EC2F64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EC2F64">
        <w:rPr>
          <w:rStyle w:val="Hipercze"/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rzecznik@mazovia.pl</w:t>
      </w:r>
    </w:p>
    <w:p w14:paraId="6BCD4B5E" w14:textId="77777777" w:rsidR="00075D4F" w:rsidRPr="00CE6730" w:rsidRDefault="00FA2003" w:rsidP="00CE6730"/>
    <w:sectPr w:rsidR="00075D4F" w:rsidRPr="00CE6730" w:rsidSect="00004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C584" w14:textId="77777777" w:rsidR="00B0356D" w:rsidRDefault="00B0356D" w:rsidP="00AF5C23">
      <w:r>
        <w:separator/>
      </w:r>
    </w:p>
  </w:endnote>
  <w:endnote w:type="continuationSeparator" w:id="0">
    <w:p w14:paraId="6F07950D" w14:textId="77777777" w:rsidR="00B0356D" w:rsidRDefault="00B0356D" w:rsidP="00AF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49C3" w14:textId="77777777" w:rsidR="008C71C4" w:rsidRDefault="00FA2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4357" w14:textId="77777777" w:rsidR="00304FDA" w:rsidRDefault="00FA2003" w:rsidP="00304FDA">
    <w:pPr>
      <w:pStyle w:val="Stopka"/>
    </w:pPr>
  </w:p>
  <w:p w14:paraId="128B12F6" w14:textId="77777777" w:rsidR="00304FDA" w:rsidRPr="00BE2A7A" w:rsidRDefault="00AF5C23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7C631D3D" w14:textId="77777777" w:rsidR="00CB5127" w:rsidRPr="00304FDA" w:rsidRDefault="00FA2003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EC22" w14:textId="77777777" w:rsidR="008C71C4" w:rsidRDefault="00FA2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7D5C" w14:textId="77777777" w:rsidR="00B0356D" w:rsidRDefault="00B0356D" w:rsidP="00AF5C23">
      <w:r>
        <w:separator/>
      </w:r>
    </w:p>
  </w:footnote>
  <w:footnote w:type="continuationSeparator" w:id="0">
    <w:p w14:paraId="3C3D13B0" w14:textId="77777777" w:rsidR="00B0356D" w:rsidRDefault="00B0356D" w:rsidP="00AF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3DD5" w14:textId="77777777" w:rsidR="008C71C4" w:rsidRDefault="00FA20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F173" w14:textId="77777777" w:rsidR="00CB5127" w:rsidRPr="00A4034B" w:rsidRDefault="00FA2003" w:rsidP="00CB5127">
    <w:pPr>
      <w:pStyle w:val="Nagwek"/>
      <w:rPr>
        <w:rFonts w:ascii="Arial" w:hAnsi="Arial" w:cs="Arial"/>
        <w:sz w:val="16"/>
        <w:szCs w:val="16"/>
      </w:rPr>
    </w:pPr>
  </w:p>
  <w:p w14:paraId="7BE28F6E" w14:textId="77777777" w:rsidR="00CB5127" w:rsidRPr="00A4034B" w:rsidRDefault="00AF5C23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89BC92B" wp14:editId="0B8178A0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8" name="Obraz 8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3DA57A2E" w14:textId="77777777" w:rsidR="00CB5127" w:rsidRPr="00A4034B" w:rsidRDefault="00AF5C23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104CFD12" w14:textId="77777777" w:rsidR="00CB5127" w:rsidRPr="00A4034B" w:rsidRDefault="00AF5C23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74956484" w14:textId="77777777" w:rsidR="00CB5127" w:rsidRPr="00A4034B" w:rsidRDefault="00AF5C23" w:rsidP="00CB512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223E1903" w14:textId="77777777" w:rsidR="00CB5127" w:rsidRPr="00137B27" w:rsidRDefault="00AF5C23" w:rsidP="00CB512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435241B6" w14:textId="77777777" w:rsidR="00CB5127" w:rsidRPr="00A4034B" w:rsidRDefault="00AF5C23" w:rsidP="00CB512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B551F" w14:textId="77777777" w:rsidR="008C71C4" w:rsidRDefault="00FA20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9061D"/>
    <w:multiLevelType w:val="hybridMultilevel"/>
    <w:tmpl w:val="5C50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4411F"/>
    <w:multiLevelType w:val="hybridMultilevel"/>
    <w:tmpl w:val="E5488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0"/>
    <w:rsid w:val="002C0A74"/>
    <w:rsid w:val="004957E7"/>
    <w:rsid w:val="00510CE0"/>
    <w:rsid w:val="00780CFE"/>
    <w:rsid w:val="00864BE2"/>
    <w:rsid w:val="008A15CB"/>
    <w:rsid w:val="00A14C91"/>
    <w:rsid w:val="00A36CC6"/>
    <w:rsid w:val="00AF5C23"/>
    <w:rsid w:val="00B0356D"/>
    <w:rsid w:val="00BA2359"/>
    <w:rsid w:val="00BB0369"/>
    <w:rsid w:val="00CB49E8"/>
    <w:rsid w:val="00CE6730"/>
    <w:rsid w:val="00EC2F64"/>
    <w:rsid w:val="00FA2003"/>
    <w:rsid w:val="00FA3FF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B2A29"/>
  <w15:chartTrackingRefBased/>
  <w15:docId w15:val="{F0987652-4948-491A-9B09-55E1153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67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E6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6730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CE673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CE6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CE6730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Ołdakowska Karolina</cp:lastModifiedBy>
  <cp:revision>4</cp:revision>
  <dcterms:created xsi:type="dcterms:W3CDTF">2021-01-11T14:02:00Z</dcterms:created>
  <dcterms:modified xsi:type="dcterms:W3CDTF">2021-01-14T07:06:00Z</dcterms:modified>
</cp:coreProperties>
</file>