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56AA" w14:textId="77777777" w:rsidR="00E72953" w:rsidRPr="008A2502" w:rsidRDefault="00E72953" w:rsidP="00E72953">
      <w:pPr>
        <w:jc w:val="right"/>
        <w:rPr>
          <w:rStyle w:val="tit1"/>
          <w:rFonts w:ascii="Arial" w:hAnsi="Arial" w:cs="Arial"/>
          <w:color w:val="000000" w:themeColor="text1"/>
          <w:sz w:val="16"/>
          <w:szCs w:val="16"/>
        </w:rPr>
      </w:pPr>
      <w:bookmarkStart w:id="0" w:name="_Hlk69199958"/>
      <w:bookmarkStart w:id="1" w:name="_Hlk71612666"/>
      <w:r w:rsidRPr="008A2502">
        <w:rPr>
          <w:rStyle w:val="tit1"/>
          <w:rFonts w:ascii="Arial" w:hAnsi="Arial" w:cs="Arial"/>
          <w:color w:val="000000" w:themeColor="text1"/>
          <w:sz w:val="16"/>
          <w:szCs w:val="16"/>
        </w:rPr>
        <w:t>informacja prasowa</w:t>
      </w:r>
    </w:p>
    <w:p w14:paraId="53207AD1" w14:textId="47C6730A" w:rsidR="00E72953" w:rsidRDefault="00E72953" w:rsidP="00E72953">
      <w:pPr>
        <w:jc w:val="right"/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>
        <w:rPr>
          <w:rStyle w:val="tit1"/>
          <w:rFonts w:ascii="Arial" w:hAnsi="Arial" w:cs="Arial"/>
          <w:color w:val="000000" w:themeColor="text1"/>
          <w:sz w:val="16"/>
          <w:szCs w:val="16"/>
        </w:rPr>
        <w:t>2</w:t>
      </w:r>
      <w:r w:rsidR="009F489C">
        <w:rPr>
          <w:rStyle w:val="tit1"/>
          <w:rFonts w:ascii="Arial" w:hAnsi="Arial" w:cs="Arial"/>
          <w:color w:val="000000" w:themeColor="text1"/>
          <w:sz w:val="16"/>
          <w:szCs w:val="16"/>
        </w:rPr>
        <w:t>8</w:t>
      </w:r>
      <w:r>
        <w:rPr>
          <w:rStyle w:val="tit1"/>
          <w:rFonts w:ascii="Arial" w:hAnsi="Arial" w:cs="Arial"/>
          <w:color w:val="000000" w:themeColor="text1"/>
          <w:sz w:val="16"/>
          <w:szCs w:val="16"/>
        </w:rPr>
        <w:t xml:space="preserve"> maja</w:t>
      </w:r>
      <w:r w:rsidRPr="001E0DC7">
        <w:rPr>
          <w:rStyle w:val="tit1"/>
          <w:rFonts w:ascii="Arial" w:hAnsi="Arial" w:cs="Arial"/>
          <w:color w:val="000000" w:themeColor="text1"/>
          <w:sz w:val="16"/>
          <w:szCs w:val="16"/>
        </w:rPr>
        <w:t xml:space="preserve"> 2021 r.</w:t>
      </w:r>
    </w:p>
    <w:p w14:paraId="506E143E" w14:textId="707CF6E6" w:rsidR="00E72953" w:rsidRDefault="00E72953" w:rsidP="00E7295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18BDB5" w14:textId="21328ED0" w:rsidR="009F489C" w:rsidRDefault="009F489C" w:rsidP="00E7295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9D9509" w14:textId="77777777" w:rsidR="009F489C" w:rsidRDefault="009F489C" w:rsidP="00E7295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0B5DF3" w14:textId="77777777" w:rsidR="00E72953" w:rsidRDefault="00E72953" w:rsidP="00E7295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#Mazowszepomaga</w:t>
      </w:r>
    </w:p>
    <w:p w14:paraId="25F805A6" w14:textId="77777777" w:rsidR="00E72953" w:rsidRDefault="00E72953" w:rsidP="00E7295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BBB702" w14:textId="2C885A82" w:rsidR="00E72953" w:rsidRDefault="00E72953" w:rsidP="00E7295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HALA SPORTOWA W GMINIE ZAŁUSKI ZE WSPARCIEM SAMORZĄDU MAZOWSZA</w:t>
      </w:r>
    </w:p>
    <w:p w14:paraId="2826613C" w14:textId="77777777" w:rsidR="00E72953" w:rsidRDefault="00E72953" w:rsidP="00E7295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36CFD55" w14:textId="207E652E" w:rsidR="00E72953" w:rsidRDefault="00E72953" w:rsidP="00E7295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Budowa hali sportowej z zapleczem sz</w:t>
      </w:r>
      <w:r w:rsidR="00B25FF3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tniowo-sanitarnym przy Szkole Podstawowej w Stróżewie</w:t>
      </w:r>
      <w:r w:rsidR="00B25FF3">
        <w:rPr>
          <w:rFonts w:ascii="Arial" w:hAnsi="Arial" w:cs="Arial"/>
          <w:b/>
          <w:bCs/>
          <w:sz w:val="20"/>
          <w:szCs w:val="20"/>
        </w:rPr>
        <w:t xml:space="preserve"> i kampania informacyjna o ochronie powietrza – to projekty na terenie gminy Załuski, których realizacj</w:t>
      </w:r>
      <w:r w:rsidR="00473B6C">
        <w:rPr>
          <w:rFonts w:ascii="Arial" w:hAnsi="Arial" w:cs="Arial"/>
          <w:b/>
          <w:bCs/>
          <w:sz w:val="20"/>
          <w:szCs w:val="20"/>
        </w:rPr>
        <w:t xml:space="preserve">a </w:t>
      </w:r>
      <w:r w:rsidR="00B25FF3">
        <w:rPr>
          <w:rFonts w:ascii="Arial" w:hAnsi="Arial" w:cs="Arial"/>
          <w:b/>
          <w:bCs/>
          <w:sz w:val="20"/>
          <w:szCs w:val="20"/>
        </w:rPr>
        <w:t xml:space="preserve">jest możliwa dzięki wsparciu samorządu Mazowsza w wysokości ponad 4 mln zł. </w:t>
      </w:r>
      <w:r w:rsidR="009614F0">
        <w:rPr>
          <w:rFonts w:ascii="Arial" w:hAnsi="Arial" w:cs="Arial"/>
          <w:b/>
          <w:bCs/>
          <w:sz w:val="20"/>
          <w:szCs w:val="20"/>
        </w:rPr>
        <w:t>Dziś</w:t>
      </w:r>
      <w:r>
        <w:rPr>
          <w:rFonts w:ascii="Arial" w:hAnsi="Arial" w:cs="Arial"/>
          <w:b/>
          <w:bCs/>
          <w:sz w:val="20"/>
          <w:szCs w:val="20"/>
        </w:rPr>
        <w:t xml:space="preserve"> umowy w tej sprawie </w:t>
      </w:r>
      <w:r w:rsidR="00E97549">
        <w:rPr>
          <w:rFonts w:ascii="Arial" w:hAnsi="Arial" w:cs="Arial"/>
          <w:b/>
          <w:bCs/>
          <w:sz w:val="20"/>
          <w:szCs w:val="20"/>
        </w:rPr>
        <w:t>podpisał</w:t>
      </w:r>
      <w:r>
        <w:rPr>
          <w:rFonts w:ascii="Arial" w:hAnsi="Arial" w:cs="Arial"/>
          <w:b/>
          <w:bCs/>
          <w:sz w:val="20"/>
          <w:szCs w:val="20"/>
        </w:rPr>
        <w:t xml:space="preserve"> wicemarszałek </w:t>
      </w:r>
      <w:r w:rsidR="009614F0">
        <w:rPr>
          <w:rFonts w:ascii="Arial" w:hAnsi="Arial" w:cs="Arial"/>
          <w:b/>
          <w:bCs/>
          <w:sz w:val="20"/>
          <w:szCs w:val="20"/>
        </w:rPr>
        <w:t>Wiesław Raboszuk</w:t>
      </w:r>
      <w:r>
        <w:rPr>
          <w:rFonts w:ascii="Arial" w:hAnsi="Arial" w:cs="Arial"/>
          <w:b/>
          <w:bCs/>
          <w:sz w:val="20"/>
          <w:szCs w:val="20"/>
        </w:rPr>
        <w:t xml:space="preserve"> oraz beneficjenci. </w:t>
      </w:r>
    </w:p>
    <w:p w14:paraId="673F8B1B" w14:textId="77777777" w:rsidR="00E72953" w:rsidRDefault="00E72953" w:rsidP="00E7295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C873DD" w14:textId="375B521D" w:rsidR="00E72953" w:rsidRDefault="00E72953" w:rsidP="00E7295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60EA">
        <w:rPr>
          <w:rFonts w:ascii="Arial" w:hAnsi="Arial" w:cs="Arial"/>
          <w:bCs/>
          <w:sz w:val="20"/>
          <w:szCs w:val="20"/>
        </w:rPr>
        <w:t xml:space="preserve">Na realizację instrumentu wsparcia zadań ważnych dla równomiernego rozwoju województwa mazowieckiego </w:t>
      </w:r>
      <w:r w:rsidR="00E97549">
        <w:rPr>
          <w:rFonts w:ascii="Arial" w:hAnsi="Arial" w:cs="Arial"/>
          <w:bCs/>
          <w:sz w:val="20"/>
          <w:szCs w:val="20"/>
        </w:rPr>
        <w:t xml:space="preserve">samorząd Mazowsza </w:t>
      </w:r>
      <w:r w:rsidRPr="007360EA">
        <w:rPr>
          <w:rFonts w:ascii="Arial" w:hAnsi="Arial" w:cs="Arial"/>
          <w:bCs/>
          <w:sz w:val="20"/>
          <w:szCs w:val="20"/>
        </w:rPr>
        <w:t>przeznacz</w:t>
      </w:r>
      <w:r w:rsidR="00E97549">
        <w:rPr>
          <w:rFonts w:ascii="Arial" w:hAnsi="Arial" w:cs="Arial"/>
          <w:bCs/>
          <w:sz w:val="20"/>
          <w:szCs w:val="20"/>
        </w:rPr>
        <w:t>ył</w:t>
      </w:r>
      <w:r w:rsidRPr="007360EA">
        <w:rPr>
          <w:rFonts w:ascii="Arial" w:hAnsi="Arial" w:cs="Arial"/>
          <w:bCs/>
          <w:sz w:val="20"/>
          <w:szCs w:val="20"/>
        </w:rPr>
        <w:t xml:space="preserve"> w tym roku </w:t>
      </w:r>
      <w:r w:rsidRPr="007360EA">
        <w:rPr>
          <w:rFonts w:ascii="Arial" w:hAnsi="Arial" w:cs="Arial"/>
          <w:b/>
          <w:sz w:val="20"/>
          <w:szCs w:val="20"/>
        </w:rPr>
        <w:t>rekordowe 151 mln zł</w:t>
      </w:r>
      <w:r w:rsidRPr="007360EA">
        <w:rPr>
          <w:rFonts w:ascii="Arial" w:hAnsi="Arial" w:cs="Arial"/>
          <w:bCs/>
          <w:sz w:val="20"/>
          <w:szCs w:val="20"/>
        </w:rPr>
        <w:t xml:space="preserve">, </w:t>
      </w:r>
      <w:r w:rsidR="00E97549">
        <w:rPr>
          <w:rFonts w:ascii="Arial" w:hAnsi="Arial" w:cs="Arial"/>
          <w:bCs/>
          <w:sz w:val="20"/>
          <w:szCs w:val="20"/>
        </w:rPr>
        <w:t>z czego</w:t>
      </w:r>
      <w:r w:rsidRPr="007360EA">
        <w:rPr>
          <w:rFonts w:ascii="Arial" w:hAnsi="Arial" w:cs="Arial"/>
          <w:bCs/>
          <w:sz w:val="20"/>
          <w:szCs w:val="20"/>
        </w:rPr>
        <w:t xml:space="preserve"> ponad 95 mln zł to pieniądze, które wspomogą nowe projekty samorządów lokalnych</w:t>
      </w:r>
      <w:r w:rsidR="00E97549">
        <w:rPr>
          <w:rFonts w:ascii="Arial" w:hAnsi="Arial" w:cs="Arial"/>
          <w:bCs/>
          <w:sz w:val="20"/>
          <w:szCs w:val="20"/>
        </w:rPr>
        <w:t>.</w:t>
      </w:r>
    </w:p>
    <w:p w14:paraId="658A3394" w14:textId="01E99760" w:rsidR="00E20759" w:rsidRDefault="00E20759" w:rsidP="00E729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5158C9" w14:textId="0D700771" w:rsidR="00E20759" w:rsidRPr="00691118" w:rsidRDefault="00E20759" w:rsidP="00E207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Inwestujemy w rozwój naszego regionu – zaznacza wicemarszałek </w:t>
      </w:r>
      <w:r w:rsidRPr="00821935">
        <w:rPr>
          <w:rFonts w:ascii="Arial" w:hAnsi="Arial" w:cs="Arial"/>
          <w:b/>
          <w:bCs/>
          <w:sz w:val="20"/>
          <w:szCs w:val="20"/>
        </w:rPr>
        <w:t>Wiesław Raboszuk</w:t>
      </w:r>
      <w:r>
        <w:rPr>
          <w:rFonts w:ascii="Arial" w:hAnsi="Arial" w:cs="Arial"/>
          <w:sz w:val="20"/>
          <w:szCs w:val="20"/>
        </w:rPr>
        <w:t xml:space="preserve">. </w:t>
      </w:r>
      <w:r w:rsidRPr="00691118">
        <w:rPr>
          <w:rFonts w:ascii="Arial" w:hAnsi="Arial" w:cs="Arial"/>
          <w:i/>
          <w:iCs/>
          <w:sz w:val="20"/>
          <w:szCs w:val="20"/>
        </w:rPr>
        <w:t>– Reprezentując samorząd województwa zawsze kierujemy się polityką pomocniczości i solidarności, czego przykładem są dzisiejsze umowy. Tym razem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</w:t>
      </w:r>
      <w:r w:rsidRPr="009A6D35">
        <w:rPr>
          <w:rFonts w:ascii="Arial" w:hAnsi="Arial" w:cs="Arial"/>
          <w:i/>
          <w:iCs/>
          <w:sz w:val="20"/>
          <w:szCs w:val="20"/>
        </w:rPr>
        <w:t xml:space="preserve">nwestujemy w poprawę stanu </w:t>
      </w:r>
      <w:r>
        <w:rPr>
          <w:rFonts w:ascii="Arial" w:hAnsi="Arial" w:cs="Arial"/>
          <w:i/>
          <w:iCs/>
          <w:sz w:val="20"/>
          <w:szCs w:val="20"/>
        </w:rPr>
        <w:t>szkolnej</w:t>
      </w:r>
      <w:r w:rsidRPr="009A6D35">
        <w:rPr>
          <w:rFonts w:ascii="Arial" w:hAnsi="Arial" w:cs="Arial"/>
          <w:i/>
          <w:iCs/>
          <w:sz w:val="20"/>
          <w:szCs w:val="20"/>
        </w:rPr>
        <w:t xml:space="preserve"> infrastruktury sportowej</w:t>
      </w:r>
      <w:r>
        <w:rPr>
          <w:rFonts w:ascii="Arial" w:hAnsi="Arial" w:cs="Arial"/>
          <w:i/>
          <w:iCs/>
          <w:sz w:val="20"/>
          <w:szCs w:val="20"/>
        </w:rPr>
        <w:t xml:space="preserve"> oraz działania mające na celu informować </w:t>
      </w:r>
      <w:r w:rsidR="00691118">
        <w:rPr>
          <w:rFonts w:ascii="Arial" w:hAnsi="Arial" w:cs="Arial"/>
          <w:i/>
          <w:iCs/>
          <w:sz w:val="20"/>
          <w:szCs w:val="20"/>
        </w:rPr>
        <w:t xml:space="preserve">i edukować </w:t>
      </w:r>
      <w:r>
        <w:rPr>
          <w:rFonts w:ascii="Arial" w:hAnsi="Arial" w:cs="Arial"/>
          <w:i/>
          <w:iCs/>
          <w:sz w:val="20"/>
          <w:szCs w:val="20"/>
        </w:rPr>
        <w:t>mi</w:t>
      </w:r>
      <w:r w:rsidR="00691118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szkańców</w:t>
      </w:r>
      <w:r w:rsidR="00691118">
        <w:rPr>
          <w:rFonts w:ascii="Arial" w:hAnsi="Arial" w:cs="Arial"/>
          <w:i/>
          <w:iCs/>
          <w:sz w:val="20"/>
          <w:szCs w:val="20"/>
        </w:rPr>
        <w:t xml:space="preserve"> o ochronie powietrza </w:t>
      </w:r>
      <w:r w:rsidR="00691118" w:rsidRPr="00691118">
        <w:rPr>
          <w:rFonts w:ascii="Arial" w:hAnsi="Arial" w:cs="Arial"/>
          <w:sz w:val="20"/>
          <w:szCs w:val="20"/>
        </w:rPr>
        <w:t>– dodaje wicemarszałek.</w:t>
      </w:r>
    </w:p>
    <w:p w14:paraId="26C7DB6E" w14:textId="77777777" w:rsidR="00E20759" w:rsidRDefault="00E20759" w:rsidP="00E2075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CB0578" w14:textId="6FAC7974" w:rsidR="00E72953" w:rsidRDefault="00691118" w:rsidP="00E72953">
      <w:pPr>
        <w:pStyle w:val="Akapitzlist"/>
        <w:tabs>
          <w:tab w:val="left" w:pos="426"/>
        </w:tabs>
        <w:ind w:left="0"/>
        <w:jc w:val="both"/>
        <w:rPr>
          <w:rStyle w:val="st"/>
          <w:rFonts w:ascii="Arial" w:hAnsi="Arial" w:cs="Arial"/>
          <w:b/>
          <w:bCs/>
          <w:sz w:val="20"/>
          <w:szCs w:val="20"/>
        </w:rPr>
      </w:pPr>
      <w:r w:rsidRPr="00BC60A4">
        <w:rPr>
          <w:rStyle w:val="st"/>
          <w:rFonts w:ascii="Arial" w:hAnsi="Arial" w:cs="Arial"/>
          <w:b/>
          <w:bCs/>
          <w:sz w:val="20"/>
          <w:szCs w:val="20"/>
        </w:rPr>
        <w:t>Budo</w:t>
      </w:r>
      <w:r w:rsidR="000107FA" w:rsidRPr="00BC60A4">
        <w:rPr>
          <w:rStyle w:val="st"/>
          <w:rFonts w:ascii="Arial" w:hAnsi="Arial" w:cs="Arial"/>
          <w:b/>
          <w:bCs/>
          <w:sz w:val="20"/>
          <w:szCs w:val="20"/>
        </w:rPr>
        <w:t>wa</w:t>
      </w:r>
      <w:r w:rsidRPr="00BC60A4">
        <w:rPr>
          <w:rStyle w:val="st"/>
          <w:rFonts w:ascii="Arial" w:hAnsi="Arial" w:cs="Arial"/>
          <w:b/>
          <w:bCs/>
          <w:sz w:val="20"/>
          <w:szCs w:val="20"/>
        </w:rPr>
        <w:t xml:space="preserve"> hali sportowej z zapleczem szatniowo-sanitarnym przy Szk</w:t>
      </w:r>
      <w:r w:rsidR="000107FA" w:rsidRPr="00BC60A4">
        <w:rPr>
          <w:rStyle w:val="st"/>
          <w:rFonts w:ascii="Arial" w:hAnsi="Arial" w:cs="Arial"/>
          <w:b/>
          <w:bCs/>
          <w:sz w:val="20"/>
          <w:szCs w:val="20"/>
        </w:rPr>
        <w:t xml:space="preserve">ole </w:t>
      </w:r>
      <w:r w:rsidR="00BC60A4" w:rsidRPr="00BC60A4">
        <w:rPr>
          <w:rStyle w:val="st"/>
          <w:rFonts w:ascii="Arial" w:hAnsi="Arial" w:cs="Arial"/>
          <w:b/>
          <w:bCs/>
          <w:sz w:val="20"/>
          <w:szCs w:val="20"/>
        </w:rPr>
        <w:t>Podstawowej w Stróżewie</w:t>
      </w:r>
    </w:p>
    <w:p w14:paraId="46BC3FAA" w14:textId="3EE34595" w:rsidR="00AD5E82" w:rsidRDefault="00AD5E82" w:rsidP="00E72953">
      <w:pPr>
        <w:pStyle w:val="Akapitzlist"/>
        <w:tabs>
          <w:tab w:val="left" w:pos="426"/>
        </w:tabs>
        <w:ind w:left="0"/>
        <w:jc w:val="both"/>
        <w:rPr>
          <w:rStyle w:val="st"/>
          <w:rFonts w:ascii="Arial" w:hAnsi="Arial" w:cs="Arial"/>
          <w:b/>
          <w:bCs/>
          <w:sz w:val="20"/>
          <w:szCs w:val="20"/>
        </w:rPr>
      </w:pPr>
    </w:p>
    <w:p w14:paraId="2FF14364" w14:textId="21A2CFEA" w:rsidR="00AD5E82" w:rsidRDefault="00AD5E82" w:rsidP="009F489C">
      <w:pPr>
        <w:pStyle w:val="Akapitzlist"/>
        <w:tabs>
          <w:tab w:val="left" w:pos="426"/>
        </w:tabs>
        <w:spacing w:line="276" w:lineRule="auto"/>
        <w:ind w:left="0"/>
        <w:jc w:val="both"/>
        <w:rPr>
          <w:rStyle w:val="st"/>
          <w:rFonts w:ascii="Arial" w:hAnsi="Arial" w:cs="Arial"/>
          <w:sz w:val="20"/>
          <w:szCs w:val="20"/>
        </w:rPr>
      </w:pPr>
      <w:r w:rsidRPr="009F489C">
        <w:rPr>
          <w:rStyle w:val="st"/>
          <w:rFonts w:ascii="Arial" w:hAnsi="Arial" w:cs="Arial"/>
          <w:sz w:val="20"/>
          <w:szCs w:val="20"/>
        </w:rPr>
        <w:t>Dzięki wsparciu samorządu Mazowsza w wysokości 4 mln zł przy Szkole Podstawowej w Stróżewie powstanie hala sportowo-widowiskowa o powierzchni 518 m</w:t>
      </w:r>
      <w:r w:rsidRPr="009F489C">
        <w:rPr>
          <w:rStyle w:val="st"/>
          <w:rFonts w:ascii="Arial" w:hAnsi="Arial" w:cs="Arial"/>
          <w:sz w:val="20"/>
          <w:szCs w:val="20"/>
          <w:vertAlign w:val="superscript"/>
        </w:rPr>
        <w:t>2</w:t>
      </w:r>
      <w:r w:rsidRPr="009F489C">
        <w:rPr>
          <w:rStyle w:val="st"/>
          <w:rFonts w:ascii="Arial" w:hAnsi="Arial" w:cs="Arial"/>
          <w:sz w:val="20"/>
          <w:szCs w:val="20"/>
        </w:rPr>
        <w:t xml:space="preserve"> połączona z widownią na 131 miejsc siedzących.</w:t>
      </w:r>
      <w:r w:rsidR="009F489C" w:rsidRPr="009F489C">
        <w:rPr>
          <w:rStyle w:val="st"/>
          <w:rFonts w:ascii="Arial" w:hAnsi="Arial" w:cs="Arial"/>
          <w:sz w:val="20"/>
          <w:szCs w:val="20"/>
        </w:rPr>
        <w:t xml:space="preserve"> </w:t>
      </w:r>
      <w:r w:rsidR="009F489C" w:rsidRPr="009F489C">
        <w:rPr>
          <w:rFonts w:ascii="Arial" w:hAnsi="Arial" w:cs="Arial"/>
          <w:sz w:val="20"/>
          <w:szCs w:val="20"/>
        </w:rPr>
        <w:t>W</w:t>
      </w:r>
      <w:r w:rsidR="009F489C">
        <w:rPr>
          <w:rFonts w:ascii="Arial" w:hAnsi="Arial" w:cs="Arial"/>
          <w:sz w:val="20"/>
          <w:szCs w:val="20"/>
        </w:rPr>
        <w:t> </w:t>
      </w:r>
      <w:r w:rsidR="009F489C" w:rsidRPr="009F489C">
        <w:rPr>
          <w:rFonts w:ascii="Arial" w:hAnsi="Arial" w:cs="Arial"/>
          <w:sz w:val="20"/>
          <w:szCs w:val="20"/>
        </w:rPr>
        <w:t>obiekcie będą też siłownia, sala gimnastyki korekcyjnej, szatnie i pomieszczenia sanitarne.</w:t>
      </w:r>
      <w:r w:rsidRPr="009F489C">
        <w:rPr>
          <w:rStyle w:val="st"/>
          <w:rFonts w:ascii="Arial" w:hAnsi="Arial" w:cs="Arial"/>
          <w:sz w:val="20"/>
          <w:szCs w:val="20"/>
        </w:rPr>
        <w:t xml:space="preserve"> Nowy obiekt będzie służył jako baza sportowa szkoły, ale także na potrzeby wszystkich mieszkańców będzie pełnił funkcj</w:t>
      </w:r>
      <w:r w:rsidR="00473B6C">
        <w:rPr>
          <w:rStyle w:val="st"/>
          <w:rFonts w:ascii="Arial" w:hAnsi="Arial" w:cs="Arial"/>
          <w:sz w:val="20"/>
          <w:szCs w:val="20"/>
        </w:rPr>
        <w:t>ę</w:t>
      </w:r>
      <w:r w:rsidRPr="009F489C">
        <w:rPr>
          <w:rStyle w:val="st"/>
          <w:rFonts w:ascii="Arial" w:hAnsi="Arial" w:cs="Arial"/>
          <w:sz w:val="20"/>
          <w:szCs w:val="20"/>
        </w:rPr>
        <w:t xml:space="preserve"> centrum kultury i sportu. Poza imprezami sportowymi będą tam organizowane także wydarzenie kulturalne i</w:t>
      </w:r>
      <w:r w:rsidR="009F489C">
        <w:rPr>
          <w:rStyle w:val="st"/>
          <w:rFonts w:ascii="Arial" w:hAnsi="Arial" w:cs="Arial"/>
          <w:sz w:val="20"/>
          <w:szCs w:val="20"/>
        </w:rPr>
        <w:t> </w:t>
      </w:r>
      <w:r w:rsidRPr="009F489C">
        <w:rPr>
          <w:rStyle w:val="st"/>
          <w:rFonts w:ascii="Arial" w:hAnsi="Arial" w:cs="Arial"/>
          <w:sz w:val="20"/>
          <w:szCs w:val="20"/>
        </w:rPr>
        <w:t xml:space="preserve">rozrywkowe. </w:t>
      </w:r>
    </w:p>
    <w:p w14:paraId="1E6FDD1A" w14:textId="4481E452" w:rsidR="009F489C" w:rsidRDefault="009F489C" w:rsidP="009F489C">
      <w:pPr>
        <w:pStyle w:val="Akapitzlist"/>
        <w:tabs>
          <w:tab w:val="left" w:pos="426"/>
        </w:tabs>
        <w:spacing w:line="276" w:lineRule="auto"/>
        <w:ind w:left="0"/>
        <w:jc w:val="both"/>
        <w:rPr>
          <w:rStyle w:val="st"/>
          <w:rFonts w:ascii="Arial" w:hAnsi="Arial" w:cs="Arial"/>
          <w:sz w:val="20"/>
          <w:szCs w:val="20"/>
        </w:rPr>
      </w:pPr>
    </w:p>
    <w:p w14:paraId="73E3F487" w14:textId="3A4EC01D" w:rsidR="009F489C" w:rsidRPr="009F489C" w:rsidRDefault="009F489C" w:rsidP="009F4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9F489C">
        <w:rPr>
          <w:rFonts w:ascii="Arial" w:hAnsi="Arial" w:cs="Arial"/>
          <w:i/>
          <w:iCs/>
          <w:sz w:val="20"/>
          <w:szCs w:val="20"/>
        </w:rPr>
        <w:t xml:space="preserve">Jest to bardzo ważna inwestycja dla całej społeczności szkolnej, ale również dla wszystkich mieszkańców </w:t>
      </w:r>
      <w:r>
        <w:rPr>
          <w:rFonts w:ascii="Arial" w:hAnsi="Arial" w:cs="Arial"/>
          <w:i/>
          <w:iCs/>
          <w:sz w:val="20"/>
          <w:szCs w:val="20"/>
        </w:rPr>
        <w:t>g</w:t>
      </w:r>
      <w:r w:rsidRPr="009F489C">
        <w:rPr>
          <w:rFonts w:ascii="Arial" w:hAnsi="Arial" w:cs="Arial"/>
          <w:i/>
          <w:iCs/>
          <w:sz w:val="20"/>
          <w:szCs w:val="20"/>
        </w:rPr>
        <w:t xml:space="preserve">miny Załuski, gdyż na terenie gminy brakuje pełnowymiarowej hali sportowej. Dzięki wsparciu od </w:t>
      </w:r>
      <w:r>
        <w:rPr>
          <w:rFonts w:ascii="Arial" w:hAnsi="Arial" w:cs="Arial"/>
          <w:i/>
          <w:iCs/>
          <w:sz w:val="20"/>
          <w:szCs w:val="20"/>
        </w:rPr>
        <w:t>s</w:t>
      </w:r>
      <w:r w:rsidRPr="009F489C">
        <w:rPr>
          <w:rFonts w:ascii="Arial" w:hAnsi="Arial" w:cs="Arial"/>
          <w:i/>
          <w:iCs/>
          <w:sz w:val="20"/>
          <w:szCs w:val="20"/>
        </w:rPr>
        <w:t xml:space="preserve">amorządu </w:t>
      </w:r>
      <w:r>
        <w:rPr>
          <w:rFonts w:ascii="Arial" w:hAnsi="Arial" w:cs="Arial"/>
          <w:i/>
          <w:iCs/>
          <w:sz w:val="20"/>
          <w:szCs w:val="20"/>
        </w:rPr>
        <w:t>w</w:t>
      </w:r>
      <w:r w:rsidRPr="009F489C">
        <w:rPr>
          <w:rFonts w:ascii="Arial" w:hAnsi="Arial" w:cs="Arial"/>
          <w:i/>
          <w:iCs/>
          <w:sz w:val="20"/>
          <w:szCs w:val="20"/>
        </w:rPr>
        <w:t xml:space="preserve">ojewództwa </w:t>
      </w:r>
      <w:r>
        <w:rPr>
          <w:rFonts w:ascii="Arial" w:hAnsi="Arial" w:cs="Arial"/>
          <w:i/>
          <w:iCs/>
          <w:sz w:val="20"/>
          <w:szCs w:val="20"/>
        </w:rPr>
        <w:t>m</w:t>
      </w:r>
      <w:r w:rsidRPr="009F489C">
        <w:rPr>
          <w:rFonts w:ascii="Arial" w:hAnsi="Arial" w:cs="Arial"/>
          <w:i/>
          <w:iCs/>
          <w:sz w:val="20"/>
          <w:szCs w:val="20"/>
        </w:rPr>
        <w:t>azowieckiego stworzymy doskonałe warunki do rozwoju sportu, kultury fizycznej oraz kultury i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9F489C">
        <w:rPr>
          <w:rFonts w:ascii="Arial" w:hAnsi="Arial" w:cs="Arial"/>
          <w:i/>
          <w:iCs/>
          <w:sz w:val="20"/>
          <w:szCs w:val="20"/>
        </w:rPr>
        <w:t xml:space="preserve">oświaty na terenie </w:t>
      </w:r>
      <w:r>
        <w:rPr>
          <w:rFonts w:ascii="Arial" w:hAnsi="Arial" w:cs="Arial"/>
          <w:i/>
          <w:iCs/>
          <w:sz w:val="20"/>
          <w:szCs w:val="20"/>
        </w:rPr>
        <w:t>g</w:t>
      </w:r>
      <w:r w:rsidRPr="009F489C">
        <w:rPr>
          <w:rFonts w:ascii="Arial" w:hAnsi="Arial" w:cs="Arial"/>
          <w:i/>
          <w:iCs/>
          <w:sz w:val="20"/>
          <w:szCs w:val="20"/>
        </w:rPr>
        <w:t>miny Załuski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F489C">
        <w:rPr>
          <w:rFonts w:ascii="Arial" w:hAnsi="Arial" w:cs="Arial"/>
          <w:sz w:val="20"/>
          <w:szCs w:val="20"/>
        </w:rPr>
        <w:t xml:space="preserve">– zaznacza wójt gminy Załuski </w:t>
      </w:r>
      <w:r w:rsidRPr="009F489C">
        <w:rPr>
          <w:rFonts w:ascii="Arial" w:hAnsi="Arial" w:cs="Arial"/>
          <w:b/>
          <w:bCs/>
          <w:sz w:val="20"/>
          <w:szCs w:val="20"/>
        </w:rPr>
        <w:t>Kamil Koprowski</w:t>
      </w:r>
      <w:r w:rsidRPr="009F489C">
        <w:rPr>
          <w:rFonts w:ascii="Arial" w:hAnsi="Arial" w:cs="Arial"/>
          <w:sz w:val="20"/>
          <w:szCs w:val="20"/>
        </w:rPr>
        <w:t>.</w:t>
      </w:r>
    </w:p>
    <w:p w14:paraId="31C1AD57" w14:textId="79F33797" w:rsidR="00BC60A4" w:rsidRPr="009F489C" w:rsidRDefault="00BC60A4" w:rsidP="009F489C">
      <w:pPr>
        <w:pStyle w:val="Akapitzlist"/>
        <w:tabs>
          <w:tab w:val="left" w:pos="426"/>
        </w:tabs>
        <w:ind w:left="0"/>
        <w:jc w:val="both"/>
        <w:rPr>
          <w:rStyle w:val="st"/>
          <w:rFonts w:ascii="Arial" w:hAnsi="Arial" w:cs="Arial"/>
          <w:b/>
          <w:bCs/>
          <w:sz w:val="20"/>
          <w:szCs w:val="20"/>
        </w:rPr>
      </w:pPr>
    </w:p>
    <w:p w14:paraId="6B4EFB1A" w14:textId="3282C803" w:rsidR="00BC60A4" w:rsidRDefault="004A5200" w:rsidP="009F489C">
      <w:pPr>
        <w:pStyle w:val="Akapitzlist"/>
        <w:tabs>
          <w:tab w:val="left" w:pos="426"/>
        </w:tabs>
        <w:spacing w:line="276" w:lineRule="auto"/>
        <w:ind w:left="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b/>
          <w:bCs/>
          <w:sz w:val="20"/>
          <w:szCs w:val="20"/>
        </w:rPr>
        <w:t>Załuski z kampanią informacyjną</w:t>
      </w:r>
    </w:p>
    <w:p w14:paraId="7BAAE9D2" w14:textId="77777777" w:rsidR="004A5200" w:rsidRDefault="004A5200" w:rsidP="009F4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97AAA7" w14:textId="6D59EA0C" w:rsidR="004A5200" w:rsidRDefault="004A5200" w:rsidP="009F4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wsparciu Mazowsza w ramach „Mazowieckiego Instrumentu Wsparcia Ochrony Powietrza i Mikroklimatu </w:t>
      </w:r>
      <w:r w:rsidR="00473B6C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MAZOWSZE 2021</w:t>
      </w:r>
      <w:r w:rsidR="00473B6C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gmina Załuski przeprowadzi kampanię informacyjną dla mieszkańców – „Wszystko co musisz wiedzieć o ochronie powietrza”. Wśród zaplanowanych zadań m.in. przygotowanie i wydanie biuletynu „Głos Gminy Załuski” z informacjami o obowiązujących przepisach w zakresie ochrony powietrza oraz nagranie i emisja informacji radiowych.</w:t>
      </w:r>
    </w:p>
    <w:p w14:paraId="4E7A9804" w14:textId="77777777" w:rsidR="004A5200" w:rsidRDefault="004A5200" w:rsidP="009F4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26B901" w14:textId="77777777" w:rsidR="004A5200" w:rsidRDefault="004A5200" w:rsidP="009F4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Elektroniczne wersje materiałów będą dostępne na stronie internetowej Gminy Załuski oraz Facebooku gminy.</w:t>
      </w:r>
    </w:p>
    <w:p w14:paraId="78943640" w14:textId="77777777" w:rsidR="004A5200" w:rsidRDefault="004A5200" w:rsidP="009F4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F21BC0" w14:textId="77777777" w:rsidR="004A5200" w:rsidRDefault="004A5200" w:rsidP="009F4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dotacji Mazowsza to ponad 6 tys. zł </w:t>
      </w:r>
    </w:p>
    <w:p w14:paraId="269D9606" w14:textId="77777777" w:rsidR="00E72953" w:rsidRDefault="00E72953" w:rsidP="00E7295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06913E52" w14:textId="77777777" w:rsidR="00E72953" w:rsidRDefault="00E72953" w:rsidP="00E72953">
      <w:pPr>
        <w:pStyle w:val="Nagwek"/>
        <w:spacing w:line="276" w:lineRule="auto"/>
        <w:jc w:val="both"/>
        <w:rPr>
          <w:rFonts w:ascii="Arial" w:hAnsi="Arial" w:cs="Arial"/>
          <w:bCs/>
          <w:i/>
          <w:color w:val="808080"/>
          <w:sz w:val="18"/>
          <w:szCs w:val="18"/>
        </w:rPr>
      </w:pPr>
      <w:r w:rsidRPr="00654DE9">
        <w:rPr>
          <w:rFonts w:ascii="Arial" w:hAnsi="Arial" w:cs="Arial"/>
          <w:bCs/>
          <w:i/>
          <w:color w:val="808080"/>
          <w:sz w:val="18"/>
          <w:szCs w:val="18"/>
        </w:rPr>
        <w:lastRenderedPageBreak/>
        <w:t>Marta Milewska</w:t>
      </w:r>
      <w:r>
        <w:rPr>
          <w:rFonts w:ascii="Arial" w:hAnsi="Arial" w:cs="Arial"/>
          <w:bCs/>
          <w:i/>
          <w:color w:val="808080"/>
          <w:sz w:val="18"/>
          <w:szCs w:val="18"/>
        </w:rPr>
        <w:t xml:space="preserve">, </w:t>
      </w:r>
      <w:r w:rsidRPr="00654DE9">
        <w:rPr>
          <w:rFonts w:ascii="Arial" w:hAnsi="Arial" w:cs="Arial"/>
          <w:bCs/>
          <w:i/>
          <w:color w:val="808080"/>
          <w:sz w:val="18"/>
          <w:szCs w:val="18"/>
        </w:rPr>
        <w:t>Rzeczniczka Prasowa</w:t>
      </w:r>
      <w:r>
        <w:rPr>
          <w:rFonts w:ascii="Arial" w:hAnsi="Arial" w:cs="Arial"/>
          <w:bCs/>
          <w:i/>
          <w:color w:val="808080"/>
          <w:sz w:val="18"/>
          <w:szCs w:val="18"/>
        </w:rPr>
        <w:t xml:space="preserve">, </w:t>
      </w:r>
    </w:p>
    <w:p w14:paraId="0D1096F9" w14:textId="77777777" w:rsidR="00E72953" w:rsidRDefault="00E72953" w:rsidP="00E72953">
      <w:pPr>
        <w:pStyle w:val="Nagwek"/>
        <w:spacing w:line="276" w:lineRule="auto"/>
        <w:jc w:val="both"/>
        <w:rPr>
          <w:rFonts w:ascii="Arial" w:hAnsi="Arial" w:cs="Arial"/>
          <w:bCs/>
          <w:i/>
          <w:color w:val="808080"/>
          <w:sz w:val="18"/>
          <w:szCs w:val="18"/>
        </w:rPr>
      </w:pPr>
      <w:r w:rsidRPr="00654DE9">
        <w:rPr>
          <w:rFonts w:ascii="Arial" w:hAnsi="Arial" w:cs="Arial"/>
          <w:bCs/>
          <w:i/>
          <w:color w:val="808080"/>
          <w:sz w:val="18"/>
          <w:szCs w:val="18"/>
        </w:rPr>
        <w:t xml:space="preserve">Urząd Marszałkowski Województwa Mazowieckiego </w:t>
      </w:r>
    </w:p>
    <w:p w14:paraId="507C975D" w14:textId="77777777" w:rsidR="00E72953" w:rsidRDefault="00E72953" w:rsidP="00E72953">
      <w:pPr>
        <w:pStyle w:val="Nagwek"/>
        <w:spacing w:line="276" w:lineRule="auto"/>
        <w:jc w:val="both"/>
        <w:rPr>
          <w:rFonts w:ascii="Arial" w:hAnsi="Arial" w:cs="Arial"/>
          <w:bCs/>
          <w:i/>
          <w:color w:val="808080"/>
          <w:sz w:val="18"/>
          <w:szCs w:val="18"/>
          <w:lang w:val="en-US"/>
        </w:rPr>
      </w:pPr>
      <w:r w:rsidRPr="00654DE9">
        <w:rPr>
          <w:rFonts w:ascii="Arial" w:hAnsi="Arial" w:cs="Arial"/>
          <w:bCs/>
          <w:i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654DE9">
        <w:rPr>
          <w:rFonts w:ascii="Arial" w:hAnsi="Arial" w:cs="Arial"/>
          <w:bCs/>
          <w:i/>
          <w:color w:val="808080"/>
          <w:sz w:val="18"/>
          <w:szCs w:val="18"/>
          <w:lang w:val="en-US"/>
        </w:rPr>
        <w:t>kom</w:t>
      </w:r>
      <w:proofErr w:type="spellEnd"/>
      <w:r w:rsidRPr="00654DE9">
        <w:rPr>
          <w:rFonts w:ascii="Arial" w:hAnsi="Arial" w:cs="Arial"/>
          <w:bCs/>
          <w:i/>
          <w:color w:val="808080"/>
          <w:sz w:val="18"/>
          <w:szCs w:val="18"/>
          <w:lang w:val="en-US"/>
        </w:rPr>
        <w:t>. 510 591</w:t>
      </w:r>
      <w:r>
        <w:rPr>
          <w:rFonts w:ascii="Arial" w:hAnsi="Arial" w:cs="Arial"/>
          <w:bCs/>
          <w:i/>
          <w:color w:val="808080"/>
          <w:sz w:val="18"/>
          <w:szCs w:val="18"/>
          <w:lang w:val="en-US"/>
        </w:rPr>
        <w:t> </w:t>
      </w:r>
      <w:r w:rsidRPr="00654DE9">
        <w:rPr>
          <w:rFonts w:ascii="Arial" w:hAnsi="Arial" w:cs="Arial"/>
          <w:bCs/>
          <w:i/>
          <w:color w:val="808080"/>
          <w:sz w:val="18"/>
          <w:szCs w:val="18"/>
          <w:lang w:val="en-US"/>
        </w:rPr>
        <w:t>974</w:t>
      </w:r>
      <w:r>
        <w:rPr>
          <w:rFonts w:ascii="Arial" w:hAnsi="Arial" w:cs="Arial"/>
          <w:bCs/>
          <w:i/>
          <w:color w:val="808080"/>
          <w:sz w:val="18"/>
          <w:szCs w:val="18"/>
          <w:lang w:val="en-US"/>
        </w:rPr>
        <w:t xml:space="preserve">, </w:t>
      </w:r>
    </w:p>
    <w:p w14:paraId="532B925C" w14:textId="73F3E614" w:rsidR="00075D4F" w:rsidRPr="00E72953" w:rsidRDefault="00E72953" w:rsidP="00E72953">
      <w:pPr>
        <w:pStyle w:val="Nagwek"/>
        <w:spacing w:line="276" w:lineRule="auto"/>
        <w:jc w:val="both"/>
        <w:rPr>
          <w:rFonts w:ascii="Arial" w:hAnsi="Arial" w:cs="Arial"/>
          <w:bCs/>
          <w:i/>
          <w:color w:val="808080"/>
          <w:sz w:val="18"/>
          <w:szCs w:val="18"/>
        </w:rPr>
      </w:pPr>
      <w:r w:rsidRPr="00654DE9">
        <w:rPr>
          <w:rFonts w:ascii="Arial" w:hAnsi="Arial" w:cs="Arial"/>
          <w:bCs/>
          <w:i/>
          <w:color w:val="808080"/>
          <w:sz w:val="18"/>
          <w:szCs w:val="18"/>
          <w:lang w:val="en-US"/>
        </w:rPr>
        <w:t>e-mail rzecznik@mazovia.p</w:t>
      </w:r>
      <w:r>
        <w:rPr>
          <w:rFonts w:ascii="Arial" w:hAnsi="Arial" w:cs="Arial"/>
          <w:bCs/>
          <w:i/>
          <w:color w:val="808080"/>
          <w:sz w:val="18"/>
          <w:szCs w:val="18"/>
          <w:lang w:val="en-US"/>
        </w:rPr>
        <w:t>l</w:t>
      </w:r>
      <w:bookmarkEnd w:id="0"/>
      <w:bookmarkEnd w:id="1"/>
    </w:p>
    <w:sectPr w:rsidR="00075D4F" w:rsidRPr="00E72953" w:rsidSect="00004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7F64A" w14:textId="77777777" w:rsidR="009F489C" w:rsidRDefault="009F489C" w:rsidP="009F489C">
      <w:r>
        <w:separator/>
      </w:r>
    </w:p>
  </w:endnote>
  <w:endnote w:type="continuationSeparator" w:id="0">
    <w:p w14:paraId="0B6241E6" w14:textId="77777777" w:rsidR="009F489C" w:rsidRDefault="009F489C" w:rsidP="009F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9A688" w14:textId="77777777" w:rsidR="006F2D4B" w:rsidRDefault="00E97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7FF2B" w14:textId="77777777" w:rsidR="00304FDA" w:rsidRDefault="00E97549" w:rsidP="00304FDA">
    <w:pPr>
      <w:pStyle w:val="Stopka"/>
    </w:pPr>
  </w:p>
  <w:p w14:paraId="09E4F55B" w14:textId="77777777" w:rsidR="00304FDA" w:rsidRPr="00BE2A7A" w:rsidRDefault="009F489C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2FA56AA4" w14:textId="77777777" w:rsidR="00CB5127" w:rsidRPr="00304FDA" w:rsidRDefault="00E97549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6BA4" w14:textId="77777777" w:rsidR="006F2D4B" w:rsidRDefault="00E97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A182C" w14:textId="77777777" w:rsidR="009F489C" w:rsidRDefault="009F489C" w:rsidP="009F489C">
      <w:r>
        <w:separator/>
      </w:r>
    </w:p>
  </w:footnote>
  <w:footnote w:type="continuationSeparator" w:id="0">
    <w:p w14:paraId="2B2CA974" w14:textId="77777777" w:rsidR="009F489C" w:rsidRDefault="009F489C" w:rsidP="009F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1743" w14:textId="77777777" w:rsidR="006F2D4B" w:rsidRDefault="00E97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8282" w14:textId="77777777" w:rsidR="00CB5127" w:rsidRPr="00A4034B" w:rsidRDefault="00E97549" w:rsidP="00CB5127">
    <w:pPr>
      <w:pStyle w:val="Nagwek"/>
      <w:rPr>
        <w:rFonts w:ascii="Arial" w:hAnsi="Arial" w:cs="Arial"/>
        <w:sz w:val="16"/>
        <w:szCs w:val="16"/>
      </w:rPr>
    </w:pPr>
  </w:p>
  <w:p w14:paraId="27E794C3" w14:textId="77777777" w:rsidR="00CB5127" w:rsidRPr="00A4034B" w:rsidRDefault="009F489C" w:rsidP="00CB5127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9F04C02" wp14:editId="42A0E209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8" name="Obraz 8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7A42C704" w14:textId="77777777" w:rsidR="00CB5127" w:rsidRPr="00A4034B" w:rsidRDefault="009F489C" w:rsidP="00CB512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6ED9DDE9" w14:textId="77777777" w:rsidR="00CB5127" w:rsidRPr="00A4034B" w:rsidRDefault="009F489C" w:rsidP="00CB512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37231E6B" w14:textId="77777777" w:rsidR="00CB5127" w:rsidRPr="00A4034B" w:rsidRDefault="009F489C" w:rsidP="00CB5127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5952C291" w14:textId="77777777" w:rsidR="00CB5127" w:rsidRPr="00137B27" w:rsidRDefault="009F489C" w:rsidP="00CB512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56FF0A65" w14:textId="77777777" w:rsidR="00CB5127" w:rsidRPr="00A4034B" w:rsidRDefault="009F489C" w:rsidP="00CB5127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E690" w14:textId="77777777" w:rsidR="006F2D4B" w:rsidRDefault="00E975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53"/>
    <w:rsid w:val="000107FA"/>
    <w:rsid w:val="00473B6C"/>
    <w:rsid w:val="004A5200"/>
    <w:rsid w:val="00691118"/>
    <w:rsid w:val="006B69C6"/>
    <w:rsid w:val="009614F0"/>
    <w:rsid w:val="009D1486"/>
    <w:rsid w:val="009F489C"/>
    <w:rsid w:val="00AD5E82"/>
    <w:rsid w:val="00B25FF3"/>
    <w:rsid w:val="00BC60A4"/>
    <w:rsid w:val="00CB49E8"/>
    <w:rsid w:val="00D269EC"/>
    <w:rsid w:val="00E20759"/>
    <w:rsid w:val="00E72953"/>
    <w:rsid w:val="00E97549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B8FB5"/>
  <w15:chartTrackingRefBased/>
  <w15:docId w15:val="{3C9B589B-F108-457D-85C2-62125FF6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2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2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Akapit z listą1"/>
    <w:basedOn w:val="Normalny"/>
    <w:link w:val="AkapitzlistZnak"/>
    <w:uiPriority w:val="34"/>
    <w:qFormat/>
    <w:rsid w:val="00E7295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Akapit z listą1 Znak"/>
    <w:basedOn w:val="Domylnaczcionkaakapitu"/>
    <w:link w:val="Akapitzlist"/>
    <w:uiPriority w:val="34"/>
    <w:locked/>
    <w:rsid w:val="00E729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E72953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st">
    <w:name w:val="st"/>
    <w:basedOn w:val="Domylnaczcionkaakapitu"/>
    <w:rsid w:val="00E72953"/>
  </w:style>
  <w:style w:type="character" w:styleId="Uwydatnienie">
    <w:name w:val="Emphasis"/>
    <w:basedOn w:val="Domylnaczcionkaakapitu"/>
    <w:uiPriority w:val="20"/>
    <w:qFormat/>
    <w:rsid w:val="00E72953"/>
    <w:rPr>
      <w:i/>
      <w:iCs/>
    </w:rPr>
  </w:style>
  <w:style w:type="character" w:customStyle="1" w:styleId="diy96o5h">
    <w:name w:val="diy96o5h"/>
    <w:basedOn w:val="Domylnaczcionkaakapitu"/>
    <w:rsid w:val="00D2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2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Nadratowski Krzysztof</cp:lastModifiedBy>
  <cp:revision>3</cp:revision>
  <dcterms:created xsi:type="dcterms:W3CDTF">2021-05-27T07:56:00Z</dcterms:created>
  <dcterms:modified xsi:type="dcterms:W3CDTF">2021-05-28T12:56:00Z</dcterms:modified>
</cp:coreProperties>
</file>