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9" w:type="dxa"/>
        <w:jc w:val="center"/>
        <w:tblLayout w:type="fixed"/>
        <w:tblLook w:val="04A0" w:firstRow="1" w:lastRow="0" w:firstColumn="1" w:lastColumn="0" w:noHBand="0" w:noVBand="1"/>
        <w:tblCaption w:val="Zestawienie udzielonych w roku 2015 przez Urząd Marszałkowski Województwa Mazowieckiego w Warszawie i wojewódzkie samorządowe jednostki organizacyjne nieposiadające osobowości prawnej, ulg w zakresie należności publicznoprawnych"/>
      </w:tblPr>
      <w:tblGrid>
        <w:gridCol w:w="421"/>
        <w:gridCol w:w="1275"/>
        <w:gridCol w:w="1276"/>
        <w:gridCol w:w="2127"/>
        <w:gridCol w:w="1701"/>
        <w:gridCol w:w="1282"/>
        <w:gridCol w:w="1276"/>
        <w:gridCol w:w="1411"/>
      </w:tblGrid>
      <w:tr w:rsidR="00CD574D" w:rsidRPr="00AA7638" w14:paraId="7AF7A797" w14:textId="77777777" w:rsidTr="006266EE">
        <w:trPr>
          <w:trHeight w:val="1055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EBC2" w14:textId="77777777" w:rsidR="00CD574D" w:rsidRPr="00241840" w:rsidRDefault="00CD574D" w:rsidP="00977D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84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538F" w14:textId="77777777" w:rsidR="00CD574D" w:rsidRPr="00241840" w:rsidRDefault="00CD574D" w:rsidP="00977D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840">
              <w:rPr>
                <w:rFonts w:ascii="Arial" w:hAnsi="Arial" w:cs="Arial"/>
                <w:b/>
                <w:bCs/>
                <w:sz w:val="18"/>
                <w:szCs w:val="18"/>
              </w:rPr>
              <w:t>Nr decyzji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65DF" w14:textId="77777777" w:rsidR="00CD574D" w:rsidRPr="00241840" w:rsidRDefault="00CD574D" w:rsidP="00977D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840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FC73" w14:textId="77777777" w:rsidR="00CD574D" w:rsidRPr="00241840" w:rsidRDefault="00CD574D" w:rsidP="00977D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840">
              <w:rPr>
                <w:rFonts w:ascii="Arial" w:hAnsi="Arial" w:cs="Arial"/>
                <w:b/>
                <w:bCs/>
                <w:sz w:val="18"/>
                <w:szCs w:val="18"/>
              </w:rPr>
              <w:t>Adresat decyzji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727D" w14:textId="77777777" w:rsidR="00CD574D" w:rsidRPr="00241840" w:rsidRDefault="00CD574D" w:rsidP="00977D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840">
              <w:rPr>
                <w:rFonts w:ascii="Arial" w:hAnsi="Arial" w:cs="Arial"/>
                <w:b/>
                <w:bCs/>
                <w:sz w:val="18"/>
                <w:szCs w:val="18"/>
              </w:rPr>
              <w:t>Treść decyzji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ED6B" w14:textId="77777777" w:rsidR="00CD574D" w:rsidRPr="00241840" w:rsidRDefault="00CD574D" w:rsidP="00977D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840">
              <w:rPr>
                <w:rFonts w:ascii="Arial" w:hAnsi="Arial" w:cs="Arial"/>
                <w:b/>
                <w:bCs/>
                <w:sz w:val="18"/>
                <w:szCs w:val="18"/>
              </w:rPr>
              <w:t>Kwota należności głównej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EAB4" w14:textId="77777777" w:rsidR="00CD574D" w:rsidRPr="00241840" w:rsidRDefault="00CD574D" w:rsidP="00977D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840">
              <w:rPr>
                <w:rFonts w:ascii="Arial" w:hAnsi="Arial" w:cs="Arial"/>
                <w:b/>
                <w:bCs/>
                <w:sz w:val="18"/>
                <w:szCs w:val="18"/>
              </w:rPr>
              <w:t>Odsetki w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C425" w14:textId="77777777" w:rsidR="00CD574D" w:rsidRPr="00241840" w:rsidRDefault="00CD574D" w:rsidP="00977D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840">
              <w:rPr>
                <w:rFonts w:ascii="Arial" w:hAnsi="Arial" w:cs="Arial"/>
                <w:b/>
                <w:bCs/>
                <w:sz w:val="18"/>
                <w:szCs w:val="18"/>
              </w:rPr>
              <w:t>Komórka, która przygotowała decyzję o udzieleniu ulgi</w:t>
            </w:r>
          </w:p>
        </w:tc>
      </w:tr>
      <w:tr w:rsidR="007F50ED" w:rsidRPr="007F50ED" w14:paraId="54FD19B6" w14:textId="77777777" w:rsidTr="006266EE">
        <w:tblPrEx>
          <w:jc w:val="left"/>
        </w:tblPrEx>
        <w:trPr>
          <w:trHeight w:val="331"/>
          <w:tblHeader/>
        </w:trPr>
        <w:tc>
          <w:tcPr>
            <w:tcW w:w="421" w:type="dxa"/>
          </w:tcPr>
          <w:p w14:paraId="3DA52F92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14:paraId="051ED5D3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BF-II-WR.3162.27.1.2016.PL</w:t>
            </w:r>
          </w:p>
        </w:tc>
        <w:tc>
          <w:tcPr>
            <w:tcW w:w="1276" w:type="dxa"/>
          </w:tcPr>
          <w:p w14:paraId="0AFDB4B5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19.09.2016r.</w:t>
            </w:r>
          </w:p>
        </w:tc>
        <w:tc>
          <w:tcPr>
            <w:tcW w:w="2127" w:type="dxa"/>
          </w:tcPr>
          <w:p w14:paraId="420A27F2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Samodzielny Zespół Publicznych zakładów Opieki Zdrowotnej im. Dzieci Warszawy w Dziekanowie Leśnym</w:t>
            </w:r>
          </w:p>
        </w:tc>
        <w:tc>
          <w:tcPr>
            <w:tcW w:w="1701" w:type="dxa"/>
            <w:hideMark/>
          </w:tcPr>
          <w:p w14:paraId="1AAB3E7E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Odroczenie spłaty należności do 31-12-2019 r.</w:t>
            </w:r>
          </w:p>
        </w:tc>
        <w:tc>
          <w:tcPr>
            <w:tcW w:w="1282" w:type="dxa"/>
            <w:hideMark/>
          </w:tcPr>
          <w:p w14:paraId="36891781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2 028 680,47</w:t>
            </w:r>
          </w:p>
        </w:tc>
        <w:tc>
          <w:tcPr>
            <w:tcW w:w="1276" w:type="dxa"/>
            <w:hideMark/>
          </w:tcPr>
          <w:p w14:paraId="44577E63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 xml:space="preserve"> 92 763,09</w:t>
            </w:r>
          </w:p>
        </w:tc>
        <w:tc>
          <w:tcPr>
            <w:tcW w:w="1411" w:type="dxa"/>
          </w:tcPr>
          <w:p w14:paraId="6B988397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Departament Budżetu i Finansów</w:t>
            </w:r>
          </w:p>
        </w:tc>
      </w:tr>
      <w:tr w:rsidR="007F50ED" w:rsidRPr="007F50ED" w14:paraId="247CBED6" w14:textId="77777777" w:rsidTr="006266EE">
        <w:tblPrEx>
          <w:jc w:val="left"/>
        </w:tblPrEx>
        <w:trPr>
          <w:trHeight w:val="256"/>
          <w:tblHeader/>
        </w:trPr>
        <w:tc>
          <w:tcPr>
            <w:tcW w:w="421" w:type="dxa"/>
          </w:tcPr>
          <w:p w14:paraId="0CD03DA7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14:paraId="2BD9DDAD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BF-II-WR.3162.96.2016.PL</w:t>
            </w:r>
          </w:p>
        </w:tc>
        <w:tc>
          <w:tcPr>
            <w:tcW w:w="1276" w:type="dxa"/>
          </w:tcPr>
          <w:p w14:paraId="6019FD8D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21.12.2016r.</w:t>
            </w:r>
          </w:p>
        </w:tc>
        <w:tc>
          <w:tcPr>
            <w:tcW w:w="2127" w:type="dxa"/>
          </w:tcPr>
          <w:p w14:paraId="602103E8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Przedsiębiorstwo Komunikacji Samochodowej "SOKOŁÓW"  w Sokołowie Podlaskim S.A.</w:t>
            </w:r>
          </w:p>
        </w:tc>
        <w:tc>
          <w:tcPr>
            <w:tcW w:w="1701" w:type="dxa"/>
            <w:hideMark/>
          </w:tcPr>
          <w:p w14:paraId="6D9FB485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Rozłożenie należności wraz z odsetkami na 12 rat.</w:t>
            </w:r>
          </w:p>
        </w:tc>
        <w:tc>
          <w:tcPr>
            <w:tcW w:w="1282" w:type="dxa"/>
            <w:hideMark/>
          </w:tcPr>
          <w:p w14:paraId="22DD38F8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92 954,98</w:t>
            </w:r>
          </w:p>
        </w:tc>
        <w:tc>
          <w:tcPr>
            <w:tcW w:w="1276" w:type="dxa"/>
            <w:hideMark/>
          </w:tcPr>
          <w:p w14:paraId="1BDF563E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 xml:space="preserve"> 3 565,40</w:t>
            </w:r>
          </w:p>
        </w:tc>
        <w:tc>
          <w:tcPr>
            <w:tcW w:w="1411" w:type="dxa"/>
          </w:tcPr>
          <w:p w14:paraId="61FC3B53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Departament Budżetu i Finansów</w:t>
            </w:r>
          </w:p>
        </w:tc>
      </w:tr>
      <w:tr w:rsidR="007F50ED" w:rsidRPr="007F50ED" w14:paraId="393DC5C8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60B1EFDB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4B95C7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Dec. Nr 8/2016</w:t>
            </w:r>
          </w:p>
        </w:tc>
        <w:tc>
          <w:tcPr>
            <w:tcW w:w="1276" w:type="dxa"/>
          </w:tcPr>
          <w:p w14:paraId="5FBDB860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16.02.2016r.</w:t>
            </w:r>
          </w:p>
        </w:tc>
        <w:tc>
          <w:tcPr>
            <w:tcW w:w="2127" w:type="dxa"/>
          </w:tcPr>
          <w:p w14:paraId="0C5726DA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Martyna i Adrian Ostojscy</w:t>
            </w:r>
          </w:p>
        </w:tc>
        <w:tc>
          <w:tcPr>
            <w:tcW w:w="1701" w:type="dxa"/>
          </w:tcPr>
          <w:p w14:paraId="067A22DC" w14:textId="4EAE4714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Umorzenie zaległości z tytułu opłaty rocznej za wyłączenie gruntów z produkcji rolniczej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1698051A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702,29</w:t>
            </w:r>
          </w:p>
        </w:tc>
        <w:tc>
          <w:tcPr>
            <w:tcW w:w="1276" w:type="dxa"/>
          </w:tcPr>
          <w:p w14:paraId="61086C3E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1" w:type="dxa"/>
          </w:tcPr>
          <w:p w14:paraId="1B2D7066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Departament Rolnictwa i Rozwoju Obszarów Wiejskich</w:t>
            </w:r>
          </w:p>
        </w:tc>
      </w:tr>
      <w:tr w:rsidR="007F50ED" w:rsidRPr="007F50ED" w14:paraId="0F28CF94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11D96380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CAD0CF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  <w:tc>
          <w:tcPr>
            <w:tcW w:w="1276" w:type="dxa"/>
          </w:tcPr>
          <w:p w14:paraId="0EB96E98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04.03.2016r.</w:t>
            </w:r>
          </w:p>
        </w:tc>
        <w:tc>
          <w:tcPr>
            <w:tcW w:w="2127" w:type="dxa"/>
          </w:tcPr>
          <w:p w14:paraId="7AD46514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Wójt Gminy Szelków</w:t>
            </w:r>
          </w:p>
        </w:tc>
        <w:tc>
          <w:tcPr>
            <w:tcW w:w="1701" w:type="dxa"/>
          </w:tcPr>
          <w:p w14:paraId="4136A262" w14:textId="6511CF52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 xml:space="preserve">Umorzenie należności </w:t>
            </w:r>
            <w:r w:rsidRPr="007F50ED">
              <w:rPr>
                <w:rFonts w:ascii="Arial" w:hAnsi="Arial" w:cs="Arial"/>
                <w:b/>
                <w:sz w:val="18"/>
                <w:szCs w:val="18"/>
              </w:rPr>
              <w:t>jednorazowej</w:t>
            </w:r>
            <w:r w:rsidRPr="007F50ED">
              <w:rPr>
                <w:rFonts w:ascii="Arial" w:hAnsi="Arial" w:cs="Arial"/>
                <w:sz w:val="18"/>
                <w:szCs w:val="18"/>
              </w:rPr>
              <w:t xml:space="preserve"> oraz opłat rocznych za lata 2015-2024 z tytułu wył. z produkcji gruntów rolnych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680055A7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b/>
                <w:sz w:val="18"/>
                <w:szCs w:val="18"/>
              </w:rPr>
              <w:t>1 684,86</w:t>
            </w:r>
            <w:r w:rsidRPr="007F50ED">
              <w:rPr>
                <w:rFonts w:ascii="Arial" w:hAnsi="Arial" w:cs="Arial"/>
                <w:sz w:val="18"/>
                <w:szCs w:val="18"/>
              </w:rPr>
              <w:t xml:space="preserve"> 1 862,32</w:t>
            </w:r>
          </w:p>
        </w:tc>
        <w:tc>
          <w:tcPr>
            <w:tcW w:w="1276" w:type="dxa"/>
          </w:tcPr>
          <w:p w14:paraId="6FE2CF84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1" w:type="dxa"/>
          </w:tcPr>
          <w:p w14:paraId="6B3FF1B6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Departament Rolnictwa i Rozwoju Obszarów Wiejskich</w:t>
            </w:r>
          </w:p>
        </w:tc>
      </w:tr>
      <w:tr w:rsidR="007F50ED" w:rsidRPr="007F50ED" w14:paraId="677D37A3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2BB00901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563399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27/2016</w:t>
            </w:r>
          </w:p>
        </w:tc>
        <w:tc>
          <w:tcPr>
            <w:tcW w:w="1276" w:type="dxa"/>
          </w:tcPr>
          <w:p w14:paraId="55062BF4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08.04.2016r.</w:t>
            </w:r>
          </w:p>
        </w:tc>
        <w:tc>
          <w:tcPr>
            <w:tcW w:w="2127" w:type="dxa"/>
          </w:tcPr>
          <w:p w14:paraId="68D11265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Wójt Gminy Bodzanów</w:t>
            </w:r>
          </w:p>
        </w:tc>
        <w:tc>
          <w:tcPr>
            <w:tcW w:w="1701" w:type="dxa"/>
          </w:tcPr>
          <w:p w14:paraId="37BB95F7" w14:textId="0800049B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 xml:space="preserve">Umorzenie należności </w:t>
            </w:r>
            <w:r w:rsidRPr="007F50ED">
              <w:rPr>
                <w:rFonts w:ascii="Arial" w:hAnsi="Arial" w:cs="Arial"/>
                <w:b/>
                <w:sz w:val="18"/>
                <w:szCs w:val="18"/>
              </w:rPr>
              <w:t>jednorazowej</w:t>
            </w:r>
            <w:r w:rsidRPr="007F50ED">
              <w:rPr>
                <w:rFonts w:ascii="Arial" w:hAnsi="Arial" w:cs="Arial"/>
                <w:sz w:val="18"/>
                <w:szCs w:val="18"/>
              </w:rPr>
              <w:t xml:space="preserve"> oraz opłat rocznych za lata 2016-2025 z tytułu wył. z produkcji gruntów rolnych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32750670" w14:textId="77777777" w:rsidR="004605CA" w:rsidRPr="007F50ED" w:rsidRDefault="004605CA" w:rsidP="007F50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50ED">
              <w:rPr>
                <w:rFonts w:ascii="Arial" w:hAnsi="Arial" w:cs="Arial"/>
                <w:b/>
                <w:sz w:val="18"/>
                <w:szCs w:val="18"/>
              </w:rPr>
              <w:t>18 504,89</w:t>
            </w:r>
          </w:p>
          <w:p w14:paraId="4E84CB22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85 904,89</w:t>
            </w:r>
          </w:p>
        </w:tc>
        <w:tc>
          <w:tcPr>
            <w:tcW w:w="1276" w:type="dxa"/>
          </w:tcPr>
          <w:p w14:paraId="5771A606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1" w:type="dxa"/>
          </w:tcPr>
          <w:p w14:paraId="3DFB29BE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Departament Rolnictwa i Rozwoju Obszarów Wiejskich</w:t>
            </w:r>
          </w:p>
        </w:tc>
      </w:tr>
      <w:tr w:rsidR="007F50ED" w:rsidRPr="007F50ED" w14:paraId="25196E29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49CC4B58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7354B9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69/2016</w:t>
            </w:r>
          </w:p>
        </w:tc>
        <w:tc>
          <w:tcPr>
            <w:tcW w:w="1276" w:type="dxa"/>
          </w:tcPr>
          <w:p w14:paraId="0C860A50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25.07.2016r.</w:t>
            </w:r>
          </w:p>
        </w:tc>
        <w:tc>
          <w:tcPr>
            <w:tcW w:w="2127" w:type="dxa"/>
          </w:tcPr>
          <w:p w14:paraId="0D464F05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Anna i Tadeusz Kozyra</w:t>
            </w:r>
          </w:p>
        </w:tc>
        <w:tc>
          <w:tcPr>
            <w:tcW w:w="1701" w:type="dxa"/>
          </w:tcPr>
          <w:p w14:paraId="5D522FE2" w14:textId="066074BD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Umorzenie zaległej opłaty rocznej za rok 2016 z tytułu wyłączenia z produkcji gruntów rolnych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3503CC5D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806,25</w:t>
            </w:r>
          </w:p>
        </w:tc>
        <w:tc>
          <w:tcPr>
            <w:tcW w:w="1276" w:type="dxa"/>
          </w:tcPr>
          <w:p w14:paraId="6DC3EEC3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1" w:type="dxa"/>
          </w:tcPr>
          <w:p w14:paraId="10ABAD06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Departament Rolnictwa i Rozwoju Obszarów Wiejskich</w:t>
            </w:r>
          </w:p>
        </w:tc>
      </w:tr>
      <w:tr w:rsidR="007F50ED" w:rsidRPr="007F50ED" w14:paraId="6984CEC5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5BA3F076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4CC957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71/2016</w:t>
            </w:r>
          </w:p>
        </w:tc>
        <w:tc>
          <w:tcPr>
            <w:tcW w:w="1276" w:type="dxa"/>
          </w:tcPr>
          <w:p w14:paraId="0BD4ECB8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28.07.2016r.</w:t>
            </w:r>
          </w:p>
        </w:tc>
        <w:tc>
          <w:tcPr>
            <w:tcW w:w="2127" w:type="dxa"/>
          </w:tcPr>
          <w:p w14:paraId="028A07B8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Piotr Bieniawski,</w:t>
            </w:r>
          </w:p>
          <w:p w14:paraId="0456CC27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Jacek Bieniawski</w:t>
            </w:r>
          </w:p>
        </w:tc>
        <w:tc>
          <w:tcPr>
            <w:tcW w:w="1701" w:type="dxa"/>
          </w:tcPr>
          <w:p w14:paraId="10E2B164" w14:textId="6296BF26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Rozłożenie na 6 rat zapłaty zaległych opłat rocznych za rok 2012, 2014 oraz 2015 z tytułu wyłączenia z produkcji gruntów rolnych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63BBFCCB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3 839,70</w:t>
            </w:r>
          </w:p>
        </w:tc>
        <w:tc>
          <w:tcPr>
            <w:tcW w:w="1276" w:type="dxa"/>
          </w:tcPr>
          <w:p w14:paraId="3DDDE089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502,01</w:t>
            </w:r>
          </w:p>
        </w:tc>
        <w:tc>
          <w:tcPr>
            <w:tcW w:w="1411" w:type="dxa"/>
          </w:tcPr>
          <w:p w14:paraId="03FBAF68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Departament Rolnictwa i Rozwoju Obszarów Wiejskich</w:t>
            </w:r>
          </w:p>
        </w:tc>
      </w:tr>
      <w:tr w:rsidR="007F50ED" w:rsidRPr="007F50ED" w14:paraId="2F1379BB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26FD38EE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7DC260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73/2016</w:t>
            </w:r>
          </w:p>
        </w:tc>
        <w:tc>
          <w:tcPr>
            <w:tcW w:w="1276" w:type="dxa"/>
          </w:tcPr>
          <w:p w14:paraId="0296B465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28.07.2016r.</w:t>
            </w:r>
          </w:p>
        </w:tc>
        <w:tc>
          <w:tcPr>
            <w:tcW w:w="2127" w:type="dxa"/>
          </w:tcPr>
          <w:p w14:paraId="6A934029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Prezydent m.st. Warszawy</w:t>
            </w:r>
          </w:p>
        </w:tc>
        <w:tc>
          <w:tcPr>
            <w:tcW w:w="1701" w:type="dxa"/>
          </w:tcPr>
          <w:p w14:paraId="2E114AF3" w14:textId="28F697BA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Umorzenie opłat rocznych za lata 2016-2025 z tytułu wyłączenia z produkcji gruntów rolnych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687525E4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3 319,62</w:t>
            </w:r>
          </w:p>
        </w:tc>
        <w:tc>
          <w:tcPr>
            <w:tcW w:w="1276" w:type="dxa"/>
          </w:tcPr>
          <w:p w14:paraId="713B7EF5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28262C2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Departament Rolnictwa i Rozwoju Obszarów Wiejskich</w:t>
            </w:r>
          </w:p>
        </w:tc>
      </w:tr>
      <w:tr w:rsidR="007F50ED" w:rsidRPr="007F50ED" w14:paraId="4563D25C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1931B8D4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8C51D8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74/2016</w:t>
            </w:r>
          </w:p>
        </w:tc>
        <w:tc>
          <w:tcPr>
            <w:tcW w:w="1276" w:type="dxa"/>
          </w:tcPr>
          <w:p w14:paraId="592C811E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28.07.2016r.</w:t>
            </w:r>
          </w:p>
        </w:tc>
        <w:tc>
          <w:tcPr>
            <w:tcW w:w="2127" w:type="dxa"/>
          </w:tcPr>
          <w:p w14:paraId="1B6237D7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Prezydent m.st. Warszawy</w:t>
            </w:r>
          </w:p>
        </w:tc>
        <w:tc>
          <w:tcPr>
            <w:tcW w:w="1701" w:type="dxa"/>
          </w:tcPr>
          <w:p w14:paraId="2204E1B7" w14:textId="4AC28339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Umorzenie w części opłat rocznych za lata 2017-2025 oraz odmowa umorzenia w części opłat rocznych za lata 2017-2025 w kwocie 104 505,21 zł z tytułu wyłączenia z produkcji gruntów rolnych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3053DC35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37 451,61</w:t>
            </w:r>
          </w:p>
        </w:tc>
        <w:tc>
          <w:tcPr>
            <w:tcW w:w="1276" w:type="dxa"/>
          </w:tcPr>
          <w:p w14:paraId="1C33B5F9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6D8C756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Departament Rolnictwa i Rozwoju Obszarów Wiejskich</w:t>
            </w:r>
          </w:p>
        </w:tc>
      </w:tr>
      <w:tr w:rsidR="007F50ED" w:rsidRPr="007F50ED" w14:paraId="1F1A5E44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2189DC08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CAD2C2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86/2016</w:t>
            </w:r>
          </w:p>
        </w:tc>
        <w:tc>
          <w:tcPr>
            <w:tcW w:w="1276" w:type="dxa"/>
          </w:tcPr>
          <w:p w14:paraId="40042AA1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07.09.2016r.</w:t>
            </w:r>
          </w:p>
        </w:tc>
        <w:tc>
          <w:tcPr>
            <w:tcW w:w="2127" w:type="dxa"/>
          </w:tcPr>
          <w:p w14:paraId="7AE42745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Renata i Dariusz Kaźmierscy</w:t>
            </w:r>
          </w:p>
        </w:tc>
        <w:tc>
          <w:tcPr>
            <w:tcW w:w="1701" w:type="dxa"/>
          </w:tcPr>
          <w:p w14:paraId="1DC37888" w14:textId="07FEB5E2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Umorzenie zaległej opłaty rocznej za rok 2016 z tytułu wyłączenia z produkcji gruntów rolnych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6EF3B39F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541,53</w:t>
            </w:r>
          </w:p>
        </w:tc>
        <w:tc>
          <w:tcPr>
            <w:tcW w:w="1276" w:type="dxa"/>
          </w:tcPr>
          <w:p w14:paraId="163EE023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5295E7C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Departament Rolnictwa i Rozwoju Obszarów Wiejskich</w:t>
            </w:r>
          </w:p>
        </w:tc>
      </w:tr>
      <w:tr w:rsidR="007F50ED" w:rsidRPr="007F50ED" w14:paraId="249788F2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519F186A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787FCF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29/16/OŚ</w:t>
            </w:r>
          </w:p>
        </w:tc>
        <w:tc>
          <w:tcPr>
            <w:tcW w:w="1276" w:type="dxa"/>
          </w:tcPr>
          <w:p w14:paraId="2CCC1838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09.03.2016r.</w:t>
            </w:r>
          </w:p>
        </w:tc>
        <w:tc>
          <w:tcPr>
            <w:tcW w:w="2127" w:type="dxa"/>
          </w:tcPr>
          <w:p w14:paraId="2CC9E507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Spółdzielnia „Pieczarka Siedlecka” Krześlin 88 08-125 Suchożebry</w:t>
            </w:r>
          </w:p>
        </w:tc>
        <w:tc>
          <w:tcPr>
            <w:tcW w:w="1701" w:type="dxa"/>
          </w:tcPr>
          <w:p w14:paraId="5863F85C" w14:textId="51944A69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Rozłożenie na 8 rat zaległości opłaty produktowej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  <w:r w:rsidRPr="007F50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</w:tcPr>
          <w:p w14:paraId="0E3BD1D1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178 629,00</w:t>
            </w:r>
          </w:p>
        </w:tc>
        <w:tc>
          <w:tcPr>
            <w:tcW w:w="1276" w:type="dxa"/>
          </w:tcPr>
          <w:p w14:paraId="27ED0416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32 526,00</w:t>
            </w:r>
          </w:p>
        </w:tc>
        <w:tc>
          <w:tcPr>
            <w:tcW w:w="1411" w:type="dxa"/>
          </w:tcPr>
          <w:p w14:paraId="4AC28C92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Departament Opłat Środowiskowych</w:t>
            </w:r>
          </w:p>
        </w:tc>
      </w:tr>
      <w:tr w:rsidR="007F50ED" w:rsidRPr="007F50ED" w14:paraId="4411DF7C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646D5F76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F430DF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29/16/OŚ</w:t>
            </w:r>
          </w:p>
        </w:tc>
        <w:tc>
          <w:tcPr>
            <w:tcW w:w="1276" w:type="dxa"/>
          </w:tcPr>
          <w:p w14:paraId="7D03B047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25.11.2016r.</w:t>
            </w:r>
          </w:p>
        </w:tc>
        <w:tc>
          <w:tcPr>
            <w:tcW w:w="2127" w:type="dxa"/>
          </w:tcPr>
          <w:p w14:paraId="118E88C2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Pani Teresa Kalkowska prowadząca działalność gospodarczą pod nazwą:            TER SPED Teresa Chmielewska               Miszewska 1,                                         09-472 Słupno</w:t>
            </w:r>
          </w:p>
        </w:tc>
        <w:tc>
          <w:tcPr>
            <w:tcW w:w="1701" w:type="dxa"/>
          </w:tcPr>
          <w:p w14:paraId="242142C9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Rozłożenie na 2 raty zaległości opłaty za wprowadzanie gazów lub pyłów do powietrza w 2014 r.</w:t>
            </w:r>
          </w:p>
        </w:tc>
        <w:tc>
          <w:tcPr>
            <w:tcW w:w="1282" w:type="dxa"/>
          </w:tcPr>
          <w:p w14:paraId="2B0BD75D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2 973,00</w:t>
            </w:r>
          </w:p>
        </w:tc>
        <w:tc>
          <w:tcPr>
            <w:tcW w:w="1276" w:type="dxa"/>
          </w:tcPr>
          <w:p w14:paraId="0051C30F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335,00</w:t>
            </w:r>
          </w:p>
        </w:tc>
        <w:tc>
          <w:tcPr>
            <w:tcW w:w="1411" w:type="dxa"/>
          </w:tcPr>
          <w:p w14:paraId="5BB4D9BC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Departament Opłat Środowiskowych</w:t>
            </w:r>
          </w:p>
        </w:tc>
      </w:tr>
      <w:tr w:rsidR="007F50ED" w:rsidRPr="007F50ED" w14:paraId="754189D3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7CB76645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DB572F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200/16/OS</w:t>
            </w:r>
          </w:p>
        </w:tc>
        <w:tc>
          <w:tcPr>
            <w:tcW w:w="1276" w:type="dxa"/>
          </w:tcPr>
          <w:p w14:paraId="53AC7220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27.12.2016r.</w:t>
            </w:r>
          </w:p>
        </w:tc>
        <w:tc>
          <w:tcPr>
            <w:tcW w:w="2127" w:type="dxa"/>
          </w:tcPr>
          <w:p w14:paraId="19A31D7A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Pułtuskie Przedsiębiorstwo Usług Komunalnych Sp. z o.o.                     ul. Staszica 35,                                       06-100 Pułtusk</w:t>
            </w:r>
          </w:p>
        </w:tc>
        <w:tc>
          <w:tcPr>
            <w:tcW w:w="1701" w:type="dxa"/>
          </w:tcPr>
          <w:p w14:paraId="21AEA1B8" w14:textId="2A834C15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Rozłożenie na 6 rat zaległości opłaty za składowanie odpadów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437EE5DD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18 589,00</w:t>
            </w:r>
          </w:p>
        </w:tc>
        <w:tc>
          <w:tcPr>
            <w:tcW w:w="1276" w:type="dxa"/>
          </w:tcPr>
          <w:p w14:paraId="764516D7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411" w:type="dxa"/>
          </w:tcPr>
          <w:p w14:paraId="538A21DA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Departament Opłat Środowiskowych</w:t>
            </w:r>
          </w:p>
        </w:tc>
      </w:tr>
      <w:tr w:rsidR="007F50ED" w:rsidRPr="007F50ED" w14:paraId="14F25684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6E51577D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964FB8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10/2016</w:t>
            </w:r>
          </w:p>
        </w:tc>
        <w:tc>
          <w:tcPr>
            <w:tcW w:w="1276" w:type="dxa"/>
          </w:tcPr>
          <w:p w14:paraId="3E7D22AE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26.02.2016r.</w:t>
            </w:r>
          </w:p>
        </w:tc>
        <w:tc>
          <w:tcPr>
            <w:tcW w:w="2127" w:type="dxa"/>
          </w:tcPr>
          <w:p w14:paraId="61A84912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Dominik Mikulski</w:t>
            </w:r>
          </w:p>
        </w:tc>
        <w:tc>
          <w:tcPr>
            <w:tcW w:w="1701" w:type="dxa"/>
          </w:tcPr>
          <w:p w14:paraId="10082BE8" w14:textId="28F6FB71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Rozłożenie należności głównej z tytułu opłaty melioracyjnej za 2015 r. na 4 raty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24891A21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911,00</w:t>
            </w:r>
          </w:p>
        </w:tc>
        <w:tc>
          <w:tcPr>
            <w:tcW w:w="1276" w:type="dxa"/>
          </w:tcPr>
          <w:p w14:paraId="3ABC3C54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411" w:type="dxa"/>
          </w:tcPr>
          <w:p w14:paraId="62634246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Delegatura UMWM w Radomiu</w:t>
            </w:r>
          </w:p>
        </w:tc>
      </w:tr>
      <w:tr w:rsidR="007F50ED" w:rsidRPr="007F50ED" w14:paraId="6587A463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2FEDCCB0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D24165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31/2016</w:t>
            </w:r>
          </w:p>
        </w:tc>
        <w:tc>
          <w:tcPr>
            <w:tcW w:w="1276" w:type="dxa"/>
          </w:tcPr>
          <w:p w14:paraId="2D23A825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26.04.2016r.</w:t>
            </w:r>
          </w:p>
        </w:tc>
        <w:tc>
          <w:tcPr>
            <w:tcW w:w="2127" w:type="dxa"/>
          </w:tcPr>
          <w:p w14:paraId="4BF64EDC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Grażyna Grochulska</w:t>
            </w:r>
          </w:p>
        </w:tc>
        <w:tc>
          <w:tcPr>
            <w:tcW w:w="1701" w:type="dxa"/>
          </w:tcPr>
          <w:p w14:paraId="433C2956" w14:textId="3D1B020D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 xml:space="preserve">Opłaty za melioracje należności Skarbu Państwa rozłożenie </w:t>
            </w:r>
            <w:bookmarkStart w:id="0" w:name="_GoBack"/>
            <w:bookmarkEnd w:id="0"/>
            <w:r w:rsidRPr="007F50ED">
              <w:rPr>
                <w:rFonts w:ascii="Arial" w:hAnsi="Arial" w:cs="Arial"/>
                <w:sz w:val="18"/>
                <w:szCs w:val="18"/>
              </w:rPr>
              <w:t>należności głównej na 7 rat, umorzenie odsetek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760A92CB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691,00</w:t>
            </w:r>
          </w:p>
        </w:tc>
        <w:tc>
          <w:tcPr>
            <w:tcW w:w="1276" w:type="dxa"/>
          </w:tcPr>
          <w:p w14:paraId="0EAE6BB0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387,00</w:t>
            </w:r>
          </w:p>
        </w:tc>
        <w:tc>
          <w:tcPr>
            <w:tcW w:w="1411" w:type="dxa"/>
          </w:tcPr>
          <w:p w14:paraId="5465EED1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Delegatura UMWM w Ostrołęce</w:t>
            </w:r>
          </w:p>
        </w:tc>
      </w:tr>
      <w:tr w:rsidR="007F50ED" w:rsidRPr="007F50ED" w14:paraId="4FF9616E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1FBA495A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9CBDF0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47/2016-WKP-S/2/2016</w:t>
            </w:r>
          </w:p>
        </w:tc>
        <w:tc>
          <w:tcPr>
            <w:tcW w:w="1276" w:type="dxa"/>
          </w:tcPr>
          <w:p w14:paraId="402F7B87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08.06.2016r.</w:t>
            </w:r>
          </w:p>
        </w:tc>
        <w:tc>
          <w:tcPr>
            <w:tcW w:w="2127" w:type="dxa"/>
          </w:tcPr>
          <w:p w14:paraId="78A2ADA0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Stowarzyszenie na rzecz Osób Niepełnosprawnych „Razem”, Radom</w:t>
            </w:r>
          </w:p>
        </w:tc>
        <w:tc>
          <w:tcPr>
            <w:tcW w:w="1701" w:type="dxa"/>
          </w:tcPr>
          <w:p w14:paraId="13EBCD30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 xml:space="preserve">Odroczenie płatności należności głównej oraz odsetek do 30.06.2016 r. Opłata prolongacyjna – 203,00 zł – odroczona do 30.06.2016 r. Projekt: „Wspieranie rozwoju kwalifikacji zawodowych </w:t>
            </w:r>
          </w:p>
          <w:p w14:paraId="582B59DE" w14:textId="48BF4EDC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i doradztwo dla przedsiębiorstw”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122372AB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10 900,78</w:t>
            </w:r>
          </w:p>
        </w:tc>
        <w:tc>
          <w:tcPr>
            <w:tcW w:w="1276" w:type="dxa"/>
          </w:tcPr>
          <w:p w14:paraId="74F2B580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1411" w:type="dxa"/>
          </w:tcPr>
          <w:p w14:paraId="1E29F639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Mazowiecka Jednostka Wdrażania Programów Unijnych</w:t>
            </w:r>
          </w:p>
          <w:p w14:paraId="4AD7B2F6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POKL.08.01.01-14-A43/09</w:t>
            </w:r>
          </w:p>
        </w:tc>
      </w:tr>
      <w:tr w:rsidR="007F50ED" w:rsidRPr="007F50ED" w14:paraId="461C32F6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2D1B9F8A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C43E29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70/2016/WKP-S/31/2016</w:t>
            </w:r>
          </w:p>
        </w:tc>
        <w:tc>
          <w:tcPr>
            <w:tcW w:w="1276" w:type="dxa"/>
          </w:tcPr>
          <w:p w14:paraId="5E917A3E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04.08.2016r.</w:t>
            </w:r>
          </w:p>
        </w:tc>
        <w:tc>
          <w:tcPr>
            <w:tcW w:w="2127" w:type="dxa"/>
          </w:tcPr>
          <w:p w14:paraId="0E0B8414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Instytut Postępowania Twórczego Sp. z o.o.</w:t>
            </w:r>
          </w:p>
        </w:tc>
        <w:tc>
          <w:tcPr>
            <w:tcW w:w="1701" w:type="dxa"/>
          </w:tcPr>
          <w:p w14:paraId="6AD6A7CA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Odroczenie płatności należności głównej oraz odsetek do 28.06.2016 r. Opłata prolongacyjna – 96,00 zł – odroczona do 30.06.2016 r.</w:t>
            </w:r>
          </w:p>
          <w:p w14:paraId="47EFD6E2" w14:textId="636679C0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Projekt: „Edukacja zawodowa dla Dorosłych – nowa jakość szkolenia”</w:t>
            </w:r>
            <w:r w:rsidR="007F5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57138886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22 494,47</w:t>
            </w:r>
          </w:p>
        </w:tc>
        <w:tc>
          <w:tcPr>
            <w:tcW w:w="1276" w:type="dxa"/>
          </w:tcPr>
          <w:p w14:paraId="23695027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2 155,00</w:t>
            </w:r>
          </w:p>
        </w:tc>
        <w:tc>
          <w:tcPr>
            <w:tcW w:w="1411" w:type="dxa"/>
          </w:tcPr>
          <w:p w14:paraId="1A34A8FC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Mazowiecka Jednostka Wdrażania Programów Unijnych</w:t>
            </w:r>
          </w:p>
          <w:p w14:paraId="71438397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 xml:space="preserve">POKL.09.03.00-14-019/11 </w:t>
            </w:r>
          </w:p>
        </w:tc>
      </w:tr>
      <w:tr w:rsidR="007F50ED" w:rsidRPr="007F50ED" w14:paraId="080E3179" w14:textId="77777777" w:rsidTr="006266EE">
        <w:tblPrEx>
          <w:jc w:val="left"/>
        </w:tblPrEx>
        <w:trPr>
          <w:trHeight w:val="480"/>
          <w:tblHeader/>
        </w:trPr>
        <w:tc>
          <w:tcPr>
            <w:tcW w:w="421" w:type="dxa"/>
          </w:tcPr>
          <w:p w14:paraId="42DBF1FE" w14:textId="77777777" w:rsidR="004605CA" w:rsidRPr="007F50ED" w:rsidRDefault="004605CA" w:rsidP="007F50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ADF62F6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71/2016/WKP-S/31/2016</w:t>
            </w:r>
          </w:p>
        </w:tc>
        <w:tc>
          <w:tcPr>
            <w:tcW w:w="1276" w:type="dxa"/>
          </w:tcPr>
          <w:p w14:paraId="36E427FF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04.08.2016r.</w:t>
            </w:r>
          </w:p>
        </w:tc>
        <w:tc>
          <w:tcPr>
            <w:tcW w:w="2127" w:type="dxa"/>
          </w:tcPr>
          <w:p w14:paraId="69DF370E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Instytut Postępowania Twórczego Sp. z o.o.</w:t>
            </w:r>
          </w:p>
        </w:tc>
        <w:tc>
          <w:tcPr>
            <w:tcW w:w="1701" w:type="dxa"/>
          </w:tcPr>
          <w:p w14:paraId="334FF0A0" w14:textId="6D448BCF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Odroczenie płatności należności głównej oraz odsetek do 28.06.2016 r. Opłata prolongacyjna – 219,00 zł – odroczona do 30.06.2016 r. Projekt: „Edukacja zawodowa dla Dorosłych – nowa jakość szkolenia”</w:t>
            </w:r>
            <w:r w:rsidR="00540A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14:paraId="1CCEEA1E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51 156,24</w:t>
            </w:r>
          </w:p>
        </w:tc>
        <w:tc>
          <w:tcPr>
            <w:tcW w:w="1276" w:type="dxa"/>
          </w:tcPr>
          <w:p w14:paraId="48F83905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4 900,00</w:t>
            </w:r>
          </w:p>
        </w:tc>
        <w:tc>
          <w:tcPr>
            <w:tcW w:w="1411" w:type="dxa"/>
          </w:tcPr>
          <w:p w14:paraId="75B05087" w14:textId="77777777" w:rsidR="004605CA" w:rsidRPr="007F50ED" w:rsidRDefault="004605CA" w:rsidP="007F50ED">
            <w:pPr>
              <w:rPr>
                <w:rFonts w:ascii="Arial" w:hAnsi="Arial" w:cs="Arial"/>
                <w:sz w:val="18"/>
                <w:szCs w:val="18"/>
              </w:rPr>
            </w:pPr>
            <w:r w:rsidRPr="007F50ED">
              <w:rPr>
                <w:rFonts w:ascii="Arial" w:hAnsi="Arial" w:cs="Arial"/>
                <w:sz w:val="18"/>
                <w:szCs w:val="18"/>
              </w:rPr>
              <w:t>Mazowiecka Jednostka Wdrażania Programów Unijnych POKL.09.03.00-14-020/11</w:t>
            </w:r>
          </w:p>
        </w:tc>
      </w:tr>
    </w:tbl>
    <w:p w14:paraId="19E3ED94" w14:textId="77777777" w:rsidR="00DE3835" w:rsidRDefault="00DE3835" w:rsidP="00461676"/>
    <w:sectPr w:rsidR="00DE3835" w:rsidSect="000703E7"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D08A9" w14:textId="77777777" w:rsidR="008457D3" w:rsidRDefault="008457D3" w:rsidP="00171623">
      <w:pPr>
        <w:spacing w:after="0" w:line="240" w:lineRule="auto"/>
      </w:pPr>
      <w:r>
        <w:separator/>
      </w:r>
    </w:p>
  </w:endnote>
  <w:endnote w:type="continuationSeparator" w:id="0">
    <w:p w14:paraId="2EC3AA77" w14:textId="77777777" w:rsidR="008457D3" w:rsidRDefault="008457D3" w:rsidP="0017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2629C" w14:textId="77777777" w:rsidR="008457D3" w:rsidRDefault="008457D3" w:rsidP="00171623">
      <w:pPr>
        <w:spacing w:after="0" w:line="240" w:lineRule="auto"/>
      </w:pPr>
      <w:r>
        <w:separator/>
      </w:r>
    </w:p>
  </w:footnote>
  <w:footnote w:type="continuationSeparator" w:id="0">
    <w:p w14:paraId="1F9662C3" w14:textId="77777777" w:rsidR="008457D3" w:rsidRDefault="008457D3" w:rsidP="00171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15D"/>
    <w:multiLevelType w:val="hybridMultilevel"/>
    <w:tmpl w:val="AB080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E5134"/>
    <w:multiLevelType w:val="hybridMultilevel"/>
    <w:tmpl w:val="44ACF6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383D"/>
    <w:multiLevelType w:val="hybridMultilevel"/>
    <w:tmpl w:val="7B0CDB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A90F24"/>
    <w:multiLevelType w:val="hybridMultilevel"/>
    <w:tmpl w:val="C2E6A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4D"/>
    <w:rsid w:val="000703E7"/>
    <w:rsid w:val="0015001C"/>
    <w:rsid w:val="001578F4"/>
    <w:rsid w:val="00171623"/>
    <w:rsid w:val="00184E3A"/>
    <w:rsid w:val="001F37A3"/>
    <w:rsid w:val="002203BE"/>
    <w:rsid w:val="00241840"/>
    <w:rsid w:val="003829C8"/>
    <w:rsid w:val="004605CA"/>
    <w:rsid w:val="00461676"/>
    <w:rsid w:val="004A2DEB"/>
    <w:rsid w:val="004A76D4"/>
    <w:rsid w:val="00540A11"/>
    <w:rsid w:val="00562AFF"/>
    <w:rsid w:val="00597718"/>
    <w:rsid w:val="005A1210"/>
    <w:rsid w:val="005C5FF6"/>
    <w:rsid w:val="006266EE"/>
    <w:rsid w:val="00685119"/>
    <w:rsid w:val="006E667A"/>
    <w:rsid w:val="007F50ED"/>
    <w:rsid w:val="008248C2"/>
    <w:rsid w:val="008457D3"/>
    <w:rsid w:val="008953DE"/>
    <w:rsid w:val="008A09E2"/>
    <w:rsid w:val="00977DDF"/>
    <w:rsid w:val="00A75D8D"/>
    <w:rsid w:val="00A76193"/>
    <w:rsid w:val="00B07766"/>
    <w:rsid w:val="00B24AEE"/>
    <w:rsid w:val="00B24F7F"/>
    <w:rsid w:val="00BD59E6"/>
    <w:rsid w:val="00C52785"/>
    <w:rsid w:val="00C96C96"/>
    <w:rsid w:val="00CD574D"/>
    <w:rsid w:val="00D10496"/>
    <w:rsid w:val="00D12E48"/>
    <w:rsid w:val="00D33D71"/>
    <w:rsid w:val="00D84924"/>
    <w:rsid w:val="00DE3835"/>
    <w:rsid w:val="00DE7329"/>
    <w:rsid w:val="00E21F25"/>
    <w:rsid w:val="00F71E3E"/>
    <w:rsid w:val="00F966BD"/>
    <w:rsid w:val="00F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DAD47"/>
  <w15:docId w15:val="{B8028F3F-1534-49F6-A748-CA44D48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5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D5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0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9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9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9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623"/>
  </w:style>
  <w:style w:type="paragraph" w:styleId="Stopka">
    <w:name w:val="footer"/>
    <w:basedOn w:val="Normalny"/>
    <w:link w:val="StopkaZnak"/>
    <w:uiPriority w:val="99"/>
    <w:unhideWhenUsed/>
    <w:rsid w:val="001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623"/>
  </w:style>
  <w:style w:type="character" w:customStyle="1" w:styleId="Nagwek1Znak">
    <w:name w:val="Nagłówek 1 Znak"/>
    <w:basedOn w:val="Domylnaczcionkaakapitu"/>
    <w:link w:val="Nagwek1"/>
    <w:uiPriority w:val="9"/>
    <w:rsid w:val="00A75D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 Paweł</dc:creator>
  <cp:lastModifiedBy>Stabińska Agnieszka</cp:lastModifiedBy>
  <cp:revision>2</cp:revision>
  <dcterms:created xsi:type="dcterms:W3CDTF">2017-04-26T09:30:00Z</dcterms:created>
  <dcterms:modified xsi:type="dcterms:W3CDTF">2017-04-26T09:30:00Z</dcterms:modified>
</cp:coreProperties>
</file>