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A4518" w14:textId="1BAFF6AA" w:rsidR="00730C04" w:rsidRPr="00730C04" w:rsidRDefault="00730C04" w:rsidP="00730C04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730C04">
        <w:rPr>
          <w:rFonts w:ascii="Arial" w:hAnsi="Arial" w:cs="Arial"/>
          <w:b/>
          <w:color w:val="000000"/>
        </w:rPr>
        <w:t>Załącznik do uchwały nr 17</w:t>
      </w:r>
      <w:r>
        <w:rPr>
          <w:rFonts w:ascii="Arial" w:hAnsi="Arial" w:cs="Arial"/>
          <w:b/>
          <w:color w:val="000000"/>
        </w:rPr>
        <w:t>75</w:t>
      </w:r>
      <w:r w:rsidRPr="00730C04">
        <w:rPr>
          <w:rFonts w:ascii="Arial" w:hAnsi="Arial" w:cs="Arial"/>
          <w:b/>
          <w:color w:val="000000"/>
        </w:rPr>
        <w:t>/</w:t>
      </w:r>
      <w:r>
        <w:rPr>
          <w:rFonts w:ascii="Arial" w:hAnsi="Arial" w:cs="Arial"/>
          <w:b/>
          <w:color w:val="000000"/>
        </w:rPr>
        <w:t>90</w:t>
      </w:r>
      <w:r w:rsidRPr="00730C04">
        <w:rPr>
          <w:rFonts w:ascii="Arial" w:hAnsi="Arial" w:cs="Arial"/>
          <w:b/>
          <w:color w:val="000000"/>
        </w:rPr>
        <w:t>/19</w:t>
      </w:r>
    </w:p>
    <w:p w14:paraId="55998F19" w14:textId="77777777" w:rsidR="00730C04" w:rsidRPr="00730C04" w:rsidRDefault="00730C04" w:rsidP="00730C04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730C04">
        <w:rPr>
          <w:rFonts w:ascii="Arial" w:hAnsi="Arial" w:cs="Arial"/>
          <w:b/>
          <w:color w:val="000000"/>
        </w:rPr>
        <w:t>Zarządu Województwa Mazowieckiego</w:t>
      </w:r>
    </w:p>
    <w:p w14:paraId="7F1382B4" w14:textId="56E33ADE" w:rsidR="00730C04" w:rsidRPr="00730C04" w:rsidRDefault="00730C04" w:rsidP="00730C04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730C04">
        <w:rPr>
          <w:rFonts w:ascii="Arial" w:hAnsi="Arial" w:cs="Arial"/>
          <w:b/>
          <w:color w:val="000000"/>
        </w:rPr>
        <w:t>z dnia 1</w:t>
      </w:r>
      <w:r>
        <w:rPr>
          <w:rFonts w:ascii="Arial" w:hAnsi="Arial" w:cs="Arial"/>
          <w:b/>
          <w:color w:val="000000"/>
        </w:rPr>
        <w:t>6</w:t>
      </w:r>
      <w:r w:rsidRPr="00730C04">
        <w:rPr>
          <w:rFonts w:ascii="Arial" w:hAnsi="Arial" w:cs="Arial"/>
          <w:b/>
          <w:color w:val="000000"/>
        </w:rPr>
        <w:t xml:space="preserve"> grudnia 2019 r.</w:t>
      </w:r>
    </w:p>
    <w:p w14:paraId="399FE480" w14:textId="77777777" w:rsidR="00EF1664" w:rsidRDefault="00EF1664" w:rsidP="000559A6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460DD179" w14:textId="77777777" w:rsidR="00EF1664" w:rsidRPr="000927FA" w:rsidRDefault="00EF1664" w:rsidP="000559A6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1B29FA08" w14:textId="3E4C9D01" w:rsidR="00344A6B" w:rsidRPr="00F831AB" w:rsidRDefault="00344A6B" w:rsidP="000559A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F831AB">
        <w:rPr>
          <w:rFonts w:ascii="Arial" w:hAnsi="Arial" w:cs="Arial"/>
          <w:b/>
          <w:sz w:val="22"/>
          <w:szCs w:val="22"/>
        </w:rPr>
        <w:t xml:space="preserve">Uchwała </w:t>
      </w:r>
      <w:r w:rsidR="000A69CE" w:rsidRPr="00F831AB">
        <w:rPr>
          <w:rFonts w:ascii="Arial" w:hAnsi="Arial" w:cs="Arial"/>
          <w:b/>
          <w:sz w:val="22"/>
          <w:szCs w:val="22"/>
        </w:rPr>
        <w:t xml:space="preserve">nr </w:t>
      </w:r>
      <w:r w:rsidRPr="00F831AB">
        <w:rPr>
          <w:rFonts w:ascii="Arial" w:hAnsi="Arial" w:cs="Arial"/>
          <w:b/>
          <w:sz w:val="22"/>
          <w:szCs w:val="22"/>
        </w:rPr>
        <w:t>……</w:t>
      </w:r>
    </w:p>
    <w:p w14:paraId="3469CE0A" w14:textId="77777777" w:rsidR="00344A6B" w:rsidRPr="00F831AB" w:rsidRDefault="00344A6B" w:rsidP="000559A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F831AB">
        <w:rPr>
          <w:rFonts w:ascii="Arial" w:hAnsi="Arial" w:cs="Arial"/>
          <w:b/>
          <w:sz w:val="22"/>
          <w:szCs w:val="22"/>
        </w:rPr>
        <w:t>Sejmiku Województwa Mazowieckiego</w:t>
      </w:r>
    </w:p>
    <w:p w14:paraId="5A1213E6" w14:textId="77777777" w:rsidR="00344A6B" w:rsidRPr="00F831AB" w:rsidRDefault="00344A6B" w:rsidP="000559A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F831AB">
        <w:rPr>
          <w:rFonts w:ascii="Arial" w:hAnsi="Arial" w:cs="Arial"/>
          <w:b/>
          <w:sz w:val="22"/>
          <w:szCs w:val="22"/>
        </w:rPr>
        <w:t>z dnia ………</w:t>
      </w:r>
    </w:p>
    <w:p w14:paraId="0292363A" w14:textId="77777777" w:rsidR="00344A6B" w:rsidRPr="000927FA" w:rsidRDefault="00344A6B" w:rsidP="000559A6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36F01D" w14:textId="77777777" w:rsidR="00344A6B" w:rsidRPr="007D5DAC" w:rsidRDefault="00344A6B" w:rsidP="007D5DAC">
      <w:pPr>
        <w:pStyle w:val="Nagwek1"/>
        <w:spacing w:before="48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D5DAC">
        <w:rPr>
          <w:rFonts w:ascii="Arial" w:hAnsi="Arial" w:cs="Arial"/>
          <w:b/>
          <w:color w:val="auto"/>
          <w:sz w:val="22"/>
          <w:szCs w:val="22"/>
        </w:rPr>
        <w:t xml:space="preserve">w sprawie </w:t>
      </w:r>
      <w:r w:rsidR="00466CF5" w:rsidRPr="007D5DAC">
        <w:rPr>
          <w:rFonts w:ascii="Arial" w:hAnsi="Arial" w:cs="Arial"/>
          <w:b/>
          <w:color w:val="auto"/>
          <w:sz w:val="22"/>
          <w:szCs w:val="22"/>
        </w:rPr>
        <w:t>wystąpienia Województwa Mazowieckiego z międzynarodowego zrzeszenia „Airport Regions Conference”</w:t>
      </w:r>
    </w:p>
    <w:p w14:paraId="5CA66659" w14:textId="77777777" w:rsidR="00344A6B" w:rsidRPr="000927FA" w:rsidRDefault="00344A6B" w:rsidP="000559A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6B13EB1" w14:textId="2CBA7E7E" w:rsidR="00344A6B" w:rsidRPr="000927FA" w:rsidRDefault="00344A6B" w:rsidP="000559A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927FA">
        <w:rPr>
          <w:rFonts w:ascii="Arial" w:hAnsi="Arial" w:cs="Arial"/>
          <w:sz w:val="22"/>
          <w:szCs w:val="22"/>
        </w:rPr>
        <w:t>Na podstawie art. 18 pkt 14</w:t>
      </w:r>
      <w:r w:rsidR="00C75519">
        <w:rPr>
          <w:rFonts w:ascii="Arial" w:hAnsi="Arial" w:cs="Arial"/>
          <w:sz w:val="22"/>
          <w:szCs w:val="22"/>
        </w:rPr>
        <w:t xml:space="preserve">, </w:t>
      </w:r>
      <w:r w:rsidRPr="000927FA">
        <w:rPr>
          <w:rFonts w:ascii="Arial" w:hAnsi="Arial" w:cs="Arial"/>
          <w:sz w:val="22"/>
          <w:szCs w:val="22"/>
        </w:rPr>
        <w:t>art. 57 ust. 2, w związku z art. 76 ust. 3 ustawy z dnia 5 czerwca 1998 r. o samorządzie województwa (Dz.</w:t>
      </w:r>
      <w:r w:rsidR="00C75519">
        <w:rPr>
          <w:rFonts w:ascii="Arial" w:hAnsi="Arial" w:cs="Arial"/>
          <w:sz w:val="22"/>
          <w:szCs w:val="22"/>
        </w:rPr>
        <w:t xml:space="preserve"> </w:t>
      </w:r>
      <w:r w:rsidRPr="000927FA">
        <w:rPr>
          <w:rFonts w:ascii="Arial" w:hAnsi="Arial" w:cs="Arial"/>
          <w:sz w:val="22"/>
          <w:szCs w:val="22"/>
        </w:rPr>
        <w:t xml:space="preserve">U. z </w:t>
      </w:r>
      <w:r w:rsidR="00C75519" w:rsidRPr="000927FA">
        <w:rPr>
          <w:rFonts w:ascii="Arial" w:hAnsi="Arial" w:cs="Arial"/>
          <w:sz w:val="22"/>
          <w:szCs w:val="22"/>
        </w:rPr>
        <w:t>201</w:t>
      </w:r>
      <w:r w:rsidR="00C75519">
        <w:rPr>
          <w:rFonts w:ascii="Arial" w:hAnsi="Arial" w:cs="Arial"/>
          <w:sz w:val="22"/>
          <w:szCs w:val="22"/>
        </w:rPr>
        <w:t>9</w:t>
      </w:r>
      <w:r w:rsidR="00C75519" w:rsidRPr="000927FA">
        <w:rPr>
          <w:rFonts w:ascii="Arial" w:hAnsi="Arial" w:cs="Arial"/>
          <w:sz w:val="22"/>
          <w:szCs w:val="22"/>
        </w:rPr>
        <w:t xml:space="preserve"> </w:t>
      </w:r>
      <w:r w:rsidRPr="000927FA">
        <w:rPr>
          <w:rFonts w:ascii="Arial" w:hAnsi="Arial" w:cs="Arial"/>
          <w:sz w:val="22"/>
          <w:szCs w:val="22"/>
        </w:rPr>
        <w:t xml:space="preserve">r. poz. </w:t>
      </w:r>
      <w:r w:rsidR="00B2796E" w:rsidRPr="00B2796E">
        <w:rPr>
          <w:rFonts w:ascii="Arial" w:hAnsi="Arial" w:cs="Arial"/>
          <w:sz w:val="22"/>
          <w:szCs w:val="22"/>
        </w:rPr>
        <w:t>512, 1571 i 1815</w:t>
      </w:r>
      <w:r w:rsidRPr="000927FA">
        <w:rPr>
          <w:rFonts w:ascii="Arial" w:hAnsi="Arial" w:cs="Arial"/>
          <w:sz w:val="22"/>
          <w:szCs w:val="22"/>
        </w:rPr>
        <w:t xml:space="preserve">) oraz art. </w:t>
      </w:r>
      <w:r w:rsidR="00FF40F3">
        <w:rPr>
          <w:rFonts w:ascii="Arial" w:hAnsi="Arial" w:cs="Arial"/>
          <w:sz w:val="22"/>
          <w:szCs w:val="22"/>
        </w:rPr>
        <w:t>6</w:t>
      </w:r>
      <w:r w:rsidRPr="000927FA">
        <w:rPr>
          <w:rFonts w:ascii="Arial" w:hAnsi="Arial" w:cs="Arial"/>
          <w:sz w:val="22"/>
          <w:szCs w:val="22"/>
        </w:rPr>
        <w:t xml:space="preserve"> i art. </w:t>
      </w:r>
      <w:r w:rsidR="00FF40F3">
        <w:rPr>
          <w:rFonts w:ascii="Arial" w:hAnsi="Arial" w:cs="Arial"/>
          <w:sz w:val="22"/>
          <w:szCs w:val="22"/>
        </w:rPr>
        <w:t>7</w:t>
      </w:r>
      <w:r w:rsidRPr="000927FA">
        <w:rPr>
          <w:rFonts w:ascii="Arial" w:hAnsi="Arial" w:cs="Arial"/>
          <w:sz w:val="22"/>
          <w:szCs w:val="22"/>
        </w:rPr>
        <w:t xml:space="preserve"> ustawy z dnia 15 września 2000 r. o zasadach przystępowania jednostek samorządu terytorialnego do międzynarodowych zrzeszeń społeczności lokalnych i regionalnych (Dz. U. poz. 1009 oraz z 2002 r. poz. 984) - uchwala się, co następuje: </w:t>
      </w:r>
    </w:p>
    <w:p w14:paraId="08BF0EC1" w14:textId="77777777" w:rsidR="00344A6B" w:rsidRPr="000927FA" w:rsidRDefault="00344A6B" w:rsidP="007D5DAC">
      <w:pPr>
        <w:pStyle w:val="Default"/>
        <w:rPr>
          <w:rFonts w:ascii="Arial" w:hAnsi="Arial" w:cs="Arial"/>
          <w:sz w:val="22"/>
          <w:szCs w:val="22"/>
        </w:rPr>
      </w:pPr>
    </w:p>
    <w:p w14:paraId="24A5BEBB" w14:textId="77777777" w:rsidR="00344A6B" w:rsidRPr="007D5DAC" w:rsidRDefault="00344A6B" w:rsidP="007D5DAC">
      <w:pPr>
        <w:pStyle w:val="Nagwek2"/>
        <w:spacing w:before="20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D5DAC">
        <w:rPr>
          <w:rFonts w:ascii="Arial" w:hAnsi="Arial" w:cs="Arial"/>
          <w:b/>
          <w:color w:val="auto"/>
          <w:sz w:val="22"/>
          <w:szCs w:val="22"/>
        </w:rPr>
        <w:t>§ 1.</w:t>
      </w:r>
    </w:p>
    <w:p w14:paraId="6F381217" w14:textId="55D22765" w:rsidR="00344A6B" w:rsidRDefault="00466CF5" w:rsidP="000559A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66CF5">
        <w:rPr>
          <w:rFonts w:ascii="Arial" w:hAnsi="Arial" w:cs="Arial"/>
          <w:sz w:val="22"/>
          <w:szCs w:val="22"/>
        </w:rPr>
        <w:t>Województw</w:t>
      </w:r>
      <w:r w:rsidR="002459A2">
        <w:rPr>
          <w:rFonts w:ascii="Arial" w:hAnsi="Arial" w:cs="Arial"/>
          <w:sz w:val="22"/>
          <w:szCs w:val="22"/>
        </w:rPr>
        <w:t>o</w:t>
      </w:r>
      <w:r w:rsidRPr="00466CF5">
        <w:rPr>
          <w:rFonts w:ascii="Arial" w:hAnsi="Arial" w:cs="Arial"/>
          <w:sz w:val="22"/>
          <w:szCs w:val="22"/>
        </w:rPr>
        <w:t xml:space="preserve"> Mazowieckie</w:t>
      </w:r>
      <w:r w:rsidR="002459A2">
        <w:rPr>
          <w:rFonts w:ascii="Arial" w:hAnsi="Arial" w:cs="Arial"/>
          <w:sz w:val="22"/>
          <w:szCs w:val="22"/>
        </w:rPr>
        <w:t xml:space="preserve"> występuje</w:t>
      </w:r>
      <w:r w:rsidRPr="00466CF5">
        <w:rPr>
          <w:rFonts w:ascii="Arial" w:hAnsi="Arial" w:cs="Arial"/>
          <w:sz w:val="22"/>
          <w:szCs w:val="22"/>
        </w:rPr>
        <w:t xml:space="preserve"> z międzynarodowego zrzeszenia „Airport Regions Conference”</w:t>
      </w:r>
      <w:r w:rsidR="000A69CE">
        <w:rPr>
          <w:rFonts w:ascii="Arial" w:hAnsi="Arial" w:cs="Arial"/>
          <w:sz w:val="22"/>
          <w:szCs w:val="22"/>
        </w:rPr>
        <w:t>.</w:t>
      </w:r>
    </w:p>
    <w:p w14:paraId="551AF849" w14:textId="77777777" w:rsidR="00466CF5" w:rsidRPr="000927FA" w:rsidRDefault="00466CF5" w:rsidP="000559A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6B3F325" w14:textId="77777777" w:rsidR="00344A6B" w:rsidRPr="007D5DAC" w:rsidRDefault="00344A6B" w:rsidP="007D5DAC">
      <w:pPr>
        <w:pStyle w:val="Nagwek2"/>
        <w:spacing w:before="20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D5DAC">
        <w:rPr>
          <w:rFonts w:ascii="Arial" w:hAnsi="Arial" w:cs="Arial"/>
          <w:b/>
          <w:color w:val="auto"/>
          <w:sz w:val="22"/>
          <w:szCs w:val="22"/>
        </w:rPr>
        <w:t>§ 2.</w:t>
      </w:r>
    </w:p>
    <w:p w14:paraId="0F36436F" w14:textId="77777777" w:rsidR="00565506" w:rsidRDefault="00344A6B" w:rsidP="00B15A12">
      <w:pPr>
        <w:spacing w:before="120"/>
        <w:jc w:val="both"/>
        <w:rPr>
          <w:rFonts w:ascii="Arial" w:hAnsi="Arial" w:cs="Arial"/>
        </w:rPr>
      </w:pPr>
      <w:r w:rsidRPr="000927FA">
        <w:rPr>
          <w:rFonts w:ascii="Arial" w:hAnsi="Arial" w:cs="Arial"/>
        </w:rPr>
        <w:t>Upoważnia się Marszałka Województwa Mazowieckiego do przekazania</w:t>
      </w:r>
      <w:r w:rsidR="00565506">
        <w:rPr>
          <w:rFonts w:ascii="Arial" w:hAnsi="Arial" w:cs="Arial"/>
        </w:rPr>
        <w:t xml:space="preserve"> informacji o wystąpieniu:</w:t>
      </w:r>
    </w:p>
    <w:p w14:paraId="29EFE01B" w14:textId="341DA5C7" w:rsidR="00565506" w:rsidRPr="00565506" w:rsidRDefault="00B15A12" w:rsidP="00565506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565506">
        <w:rPr>
          <w:rFonts w:ascii="Arial" w:hAnsi="Arial" w:cs="Arial"/>
        </w:rPr>
        <w:t>Wojewodzie Mazowieckiemu</w:t>
      </w:r>
      <w:r w:rsidR="005F7593">
        <w:rPr>
          <w:rFonts w:ascii="Arial" w:hAnsi="Arial" w:cs="Arial"/>
        </w:rPr>
        <w:t>;</w:t>
      </w:r>
    </w:p>
    <w:p w14:paraId="55BD7559" w14:textId="3EAC8A75" w:rsidR="00E91310" w:rsidRDefault="00E91310" w:rsidP="00E91310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565506">
        <w:rPr>
          <w:rFonts w:ascii="Arial" w:hAnsi="Arial" w:cs="Arial"/>
        </w:rPr>
        <w:t xml:space="preserve">ministrowi właściwemu do </w:t>
      </w:r>
      <w:r w:rsidR="005F7593">
        <w:rPr>
          <w:rFonts w:ascii="Arial" w:hAnsi="Arial" w:cs="Arial"/>
        </w:rPr>
        <w:t>spraw administracji publicznej;</w:t>
      </w:r>
    </w:p>
    <w:p w14:paraId="604BC600" w14:textId="35B0A295" w:rsidR="00E91310" w:rsidRDefault="00E91310" w:rsidP="00E91310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565506">
        <w:rPr>
          <w:rFonts w:ascii="Arial" w:hAnsi="Arial" w:cs="Arial"/>
        </w:rPr>
        <w:t>ministrowi właściwemu</w:t>
      </w:r>
      <w:r w:rsidR="005F7593">
        <w:rPr>
          <w:rFonts w:ascii="Arial" w:hAnsi="Arial" w:cs="Arial"/>
        </w:rPr>
        <w:t xml:space="preserve"> do spraw rozwoju regionalnego;</w:t>
      </w:r>
    </w:p>
    <w:p w14:paraId="55F7D2B4" w14:textId="77777777" w:rsidR="00E91310" w:rsidRPr="00565506" w:rsidRDefault="00E91310" w:rsidP="00E91310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565506">
        <w:rPr>
          <w:rFonts w:ascii="Arial" w:hAnsi="Arial" w:cs="Arial"/>
        </w:rPr>
        <w:t>ministrowi właściwemu do spraw zagranicznych.</w:t>
      </w:r>
    </w:p>
    <w:p w14:paraId="3C229F38" w14:textId="77777777" w:rsidR="00344A6B" w:rsidRPr="000927FA" w:rsidRDefault="00344A6B" w:rsidP="007D5DAC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74305D5" w14:textId="77777777" w:rsidR="00344A6B" w:rsidRPr="007D5DAC" w:rsidRDefault="00344A6B" w:rsidP="007D5DAC">
      <w:pPr>
        <w:pStyle w:val="Nagwek2"/>
        <w:spacing w:before="20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D5DAC">
        <w:rPr>
          <w:rFonts w:ascii="Arial" w:hAnsi="Arial" w:cs="Arial"/>
          <w:b/>
          <w:color w:val="auto"/>
          <w:sz w:val="22"/>
          <w:szCs w:val="22"/>
        </w:rPr>
        <w:t>§ 3.</w:t>
      </w:r>
    </w:p>
    <w:p w14:paraId="136ED300" w14:textId="5C8F4EF4" w:rsidR="00344A6B" w:rsidRPr="000927FA" w:rsidRDefault="00344A6B" w:rsidP="000559A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927FA">
        <w:rPr>
          <w:rFonts w:ascii="Arial" w:hAnsi="Arial" w:cs="Arial"/>
          <w:sz w:val="22"/>
          <w:szCs w:val="22"/>
        </w:rPr>
        <w:t xml:space="preserve">Wykonanie uchwały powierza się </w:t>
      </w:r>
      <w:r w:rsidR="00565506">
        <w:rPr>
          <w:rFonts w:ascii="Arial" w:hAnsi="Arial" w:cs="Arial"/>
          <w:sz w:val="22"/>
          <w:szCs w:val="22"/>
        </w:rPr>
        <w:t>Marszałkowi</w:t>
      </w:r>
      <w:r w:rsidRPr="000927FA">
        <w:rPr>
          <w:rFonts w:ascii="Arial" w:hAnsi="Arial" w:cs="Arial"/>
          <w:sz w:val="22"/>
          <w:szCs w:val="22"/>
        </w:rPr>
        <w:t xml:space="preserve"> Województwa Mazowieckiego. </w:t>
      </w:r>
    </w:p>
    <w:p w14:paraId="1DA16618" w14:textId="77777777" w:rsidR="00344A6B" w:rsidRPr="000927FA" w:rsidRDefault="00344A6B" w:rsidP="000559A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3D66372" w14:textId="3A609BF3" w:rsidR="00344A6B" w:rsidRPr="007D5DAC" w:rsidRDefault="00344A6B" w:rsidP="007D5DAC">
      <w:pPr>
        <w:pStyle w:val="Nagwek2"/>
        <w:spacing w:before="20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D5DAC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373A24" w:rsidRPr="007D5DAC">
        <w:rPr>
          <w:rFonts w:ascii="Arial" w:hAnsi="Arial" w:cs="Arial"/>
          <w:b/>
          <w:color w:val="auto"/>
          <w:sz w:val="22"/>
          <w:szCs w:val="22"/>
        </w:rPr>
        <w:t>4</w:t>
      </w:r>
      <w:r w:rsidRPr="007D5DAC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1FE5D97" w14:textId="5FB14E16" w:rsidR="00344A6B" w:rsidRPr="000927FA" w:rsidRDefault="002F7292" w:rsidP="000559A6">
      <w:pPr>
        <w:jc w:val="both"/>
        <w:rPr>
          <w:rFonts w:ascii="Arial" w:hAnsi="Arial" w:cs="Arial"/>
        </w:rPr>
      </w:pPr>
      <w:r w:rsidRPr="002F7292">
        <w:rPr>
          <w:rFonts w:ascii="Arial" w:hAnsi="Arial" w:cs="Arial"/>
        </w:rPr>
        <w:t>Uchwała wchodzi w życie z dniem podjęcia.</w:t>
      </w:r>
    </w:p>
    <w:p w14:paraId="76594FAE" w14:textId="77777777" w:rsidR="00344A6B" w:rsidRPr="000927FA" w:rsidRDefault="00344A6B" w:rsidP="009F7029">
      <w:pPr>
        <w:rPr>
          <w:rFonts w:ascii="Arial" w:hAnsi="Arial" w:cs="Arial"/>
        </w:rPr>
      </w:pPr>
    </w:p>
    <w:p w14:paraId="5B52C0A4" w14:textId="77777777" w:rsidR="00344A6B" w:rsidRPr="000927FA" w:rsidRDefault="00344A6B" w:rsidP="009F7029">
      <w:pPr>
        <w:rPr>
          <w:rFonts w:ascii="Arial" w:hAnsi="Arial" w:cs="Arial"/>
        </w:rPr>
      </w:pPr>
    </w:p>
    <w:p w14:paraId="10B54C4A" w14:textId="77777777" w:rsidR="00344A6B" w:rsidRPr="000927FA" w:rsidRDefault="00344A6B" w:rsidP="00EF492D">
      <w:pPr>
        <w:spacing w:after="0"/>
        <w:jc w:val="right"/>
        <w:rPr>
          <w:rFonts w:ascii="Arial" w:hAnsi="Arial" w:cs="Arial"/>
          <w:b/>
        </w:rPr>
      </w:pPr>
      <w:r w:rsidRPr="000927FA">
        <w:rPr>
          <w:rFonts w:ascii="Arial" w:hAnsi="Arial" w:cs="Arial"/>
          <w:b/>
        </w:rPr>
        <w:t xml:space="preserve">Przewodniczący </w:t>
      </w:r>
    </w:p>
    <w:p w14:paraId="163C7E43" w14:textId="77777777" w:rsidR="00344A6B" w:rsidRPr="000927FA" w:rsidRDefault="00344A6B" w:rsidP="00EF492D">
      <w:pPr>
        <w:spacing w:after="0"/>
        <w:jc w:val="right"/>
        <w:rPr>
          <w:rFonts w:ascii="Arial" w:hAnsi="Arial" w:cs="Arial"/>
          <w:b/>
        </w:rPr>
      </w:pPr>
    </w:p>
    <w:p w14:paraId="29C49FD7" w14:textId="77777777" w:rsidR="00344A6B" w:rsidRPr="000927FA" w:rsidRDefault="00344A6B" w:rsidP="00EF492D">
      <w:pPr>
        <w:spacing w:after="0"/>
        <w:jc w:val="right"/>
        <w:rPr>
          <w:rFonts w:ascii="Arial" w:hAnsi="Arial" w:cs="Arial"/>
          <w:b/>
        </w:rPr>
      </w:pPr>
    </w:p>
    <w:p w14:paraId="7734CA3A" w14:textId="77777777" w:rsidR="00344A6B" w:rsidRPr="000927FA" w:rsidRDefault="00344A6B" w:rsidP="00EF492D">
      <w:pPr>
        <w:spacing w:after="0"/>
        <w:jc w:val="right"/>
        <w:rPr>
          <w:rFonts w:ascii="Arial" w:hAnsi="Arial" w:cs="Arial"/>
          <w:b/>
        </w:rPr>
      </w:pPr>
      <w:r w:rsidRPr="000927FA">
        <w:rPr>
          <w:rFonts w:ascii="Arial" w:hAnsi="Arial" w:cs="Arial"/>
          <w:b/>
        </w:rPr>
        <w:t>Sejmiku Województwa Mazowieckiego</w:t>
      </w:r>
    </w:p>
    <w:p w14:paraId="3F3F0C14" w14:textId="77777777" w:rsidR="00344A6B" w:rsidRPr="000927FA" w:rsidRDefault="00344A6B" w:rsidP="009F7029">
      <w:pPr>
        <w:rPr>
          <w:rFonts w:ascii="Arial" w:hAnsi="Arial" w:cs="Arial"/>
        </w:rPr>
      </w:pPr>
      <w:r w:rsidRPr="000927FA">
        <w:rPr>
          <w:rFonts w:ascii="Arial" w:hAnsi="Arial" w:cs="Arial"/>
        </w:rPr>
        <w:br w:type="page"/>
      </w:r>
    </w:p>
    <w:p w14:paraId="70BF4297" w14:textId="77777777" w:rsidR="00344A6B" w:rsidRPr="000927FA" w:rsidRDefault="00344A6B" w:rsidP="00466CF5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0927FA">
        <w:rPr>
          <w:rFonts w:ascii="Arial" w:hAnsi="Arial" w:cs="Arial"/>
          <w:b/>
          <w:bCs/>
          <w:sz w:val="22"/>
          <w:szCs w:val="22"/>
        </w:rPr>
        <w:lastRenderedPageBreak/>
        <w:t>Uzasadnienie</w:t>
      </w:r>
    </w:p>
    <w:p w14:paraId="746A8733" w14:textId="77777777" w:rsidR="00344A6B" w:rsidRPr="000927FA" w:rsidRDefault="00344A6B" w:rsidP="009F7029">
      <w:pPr>
        <w:pStyle w:val="Default"/>
        <w:rPr>
          <w:rFonts w:ascii="Arial" w:hAnsi="Arial" w:cs="Arial"/>
          <w:sz w:val="22"/>
          <w:szCs w:val="22"/>
        </w:rPr>
      </w:pPr>
    </w:p>
    <w:p w14:paraId="47ACC75D" w14:textId="07CC2D2B" w:rsidR="00F363CC" w:rsidRDefault="00F363CC" w:rsidP="00F363CC">
      <w:pPr>
        <w:ind w:firstLine="708"/>
        <w:jc w:val="both"/>
        <w:rPr>
          <w:rFonts w:ascii="Arial" w:hAnsi="Arial" w:cs="Arial"/>
        </w:rPr>
      </w:pPr>
      <w:r w:rsidRPr="00F363CC">
        <w:rPr>
          <w:rFonts w:ascii="Arial" w:hAnsi="Arial" w:cs="Arial"/>
        </w:rPr>
        <w:t xml:space="preserve">Stowarzyszenie Regionów Lotniskowych powstało w 1994 r. i  zrzesza samorządy różnych poziomów administracji </w:t>
      </w:r>
      <w:r>
        <w:rPr>
          <w:rFonts w:ascii="Arial" w:hAnsi="Arial" w:cs="Arial"/>
        </w:rPr>
        <w:t>(głównie lokalnej)</w:t>
      </w:r>
      <w:r w:rsidRPr="00F363CC">
        <w:rPr>
          <w:rFonts w:ascii="Arial" w:hAnsi="Arial" w:cs="Arial"/>
        </w:rPr>
        <w:t xml:space="preserve">, których wspólną cechą jest posiadanie na swoim obszarze  portu lotniczego. </w:t>
      </w:r>
      <w:r>
        <w:rPr>
          <w:rFonts w:ascii="Arial" w:hAnsi="Arial" w:cs="Arial"/>
        </w:rPr>
        <w:t>Województwo Mazowieckie przystąpiło</w:t>
      </w:r>
      <w:r w:rsidRPr="00F36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</w:t>
      </w:r>
      <w:r w:rsidRPr="00F363CC">
        <w:rPr>
          <w:rFonts w:ascii="Arial" w:hAnsi="Arial" w:cs="Arial"/>
        </w:rPr>
        <w:t>towarzyszeni</w:t>
      </w:r>
      <w:r>
        <w:rPr>
          <w:rFonts w:ascii="Arial" w:hAnsi="Arial" w:cs="Arial"/>
        </w:rPr>
        <w:t>a</w:t>
      </w:r>
      <w:r w:rsidRPr="00F363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Uchwałą</w:t>
      </w:r>
      <w:r w:rsidRPr="00F363CC">
        <w:rPr>
          <w:rFonts w:ascii="Arial" w:hAnsi="Arial" w:cs="Arial"/>
        </w:rPr>
        <w:t xml:space="preserve"> Nr 230/06 Sejmiku Województwa Mazowieckiego z dnia 27 października 2006 r. w</w:t>
      </w:r>
      <w:r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>sprawie wyrażenia zgody na uczestnictwo Województwa Mazowieckiego w</w:t>
      </w:r>
      <w:r w:rsidR="00667C62"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>międzynarodowym zrzeszeniu – „Airport Regions Conference”.</w:t>
      </w:r>
    </w:p>
    <w:p w14:paraId="3902402B" w14:textId="0F8BD6F4" w:rsidR="00F363CC" w:rsidRPr="00F363CC" w:rsidRDefault="00F363CC" w:rsidP="00F363CC">
      <w:pPr>
        <w:ind w:firstLine="708"/>
        <w:jc w:val="both"/>
        <w:rPr>
          <w:rFonts w:ascii="Arial" w:hAnsi="Arial" w:cs="Arial"/>
        </w:rPr>
      </w:pPr>
      <w:r w:rsidRPr="00F363CC">
        <w:rPr>
          <w:rFonts w:ascii="Arial" w:hAnsi="Arial" w:cs="Arial"/>
        </w:rPr>
        <w:t>Współpraca w ARC koncentruje się przede wszystkim  na wymianie doświadczeń i</w:t>
      </w:r>
      <w:r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>zdobywaniu wiedzy dotyczącej kierunków rozwoju portów lotniczych i regionów, budowania ich konkurencyjności, ale także zapobiegania negatywnym skutkom ich funkcjonowania na</w:t>
      </w:r>
      <w:r w:rsidR="005F7593"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 xml:space="preserve">środowisko i życie ludzi. ARC łączy zakres wiedzy specjalistycznej transportu lotniczego oraz polityki lokalnej i regionalnej. </w:t>
      </w:r>
    </w:p>
    <w:p w14:paraId="740352FE" w14:textId="673FB16C" w:rsidR="00F363CC" w:rsidRDefault="00F363CC" w:rsidP="00F363CC">
      <w:pPr>
        <w:ind w:firstLine="708"/>
        <w:jc w:val="both"/>
        <w:rPr>
          <w:rFonts w:ascii="Arial" w:hAnsi="Arial" w:cs="Arial"/>
        </w:rPr>
      </w:pPr>
      <w:r w:rsidRPr="00F363CC">
        <w:rPr>
          <w:rFonts w:ascii="Arial" w:hAnsi="Arial" w:cs="Arial"/>
        </w:rPr>
        <w:t>Podstawową formą współpracy w ramach ARC jest organizowanie i udział</w:t>
      </w:r>
      <w:r>
        <w:rPr>
          <w:rFonts w:ascii="Arial" w:hAnsi="Arial" w:cs="Arial"/>
        </w:rPr>
        <w:t xml:space="preserve"> </w:t>
      </w:r>
      <w:r w:rsidRPr="00F363CC">
        <w:rPr>
          <w:rFonts w:ascii="Arial" w:hAnsi="Arial" w:cs="Arial"/>
        </w:rPr>
        <w:t>w</w:t>
      </w:r>
      <w:r w:rsidR="005F7593"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>konferencjach tematycznych, wizyty studyjne, prowadzenie studiów i analiz, wydawanie i</w:t>
      </w:r>
      <w:r w:rsidR="00667C62"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>rozpowszechnianie publikacji dotyczących dobrych praktyk. W ostatnim czasie działalność ARC skupia się w coraz większym stopniu na kwestiach związanych ze szczegółowymi, technicznymi aspektami funkcjonowania lotnisk,</w:t>
      </w:r>
      <w:r>
        <w:rPr>
          <w:rFonts w:ascii="Arial" w:hAnsi="Arial" w:cs="Arial"/>
        </w:rPr>
        <w:t xml:space="preserve"> </w:t>
      </w:r>
      <w:r w:rsidRPr="00F363CC">
        <w:rPr>
          <w:rFonts w:ascii="Arial" w:hAnsi="Arial" w:cs="Arial"/>
        </w:rPr>
        <w:t>a nie tematyce rozwoju regionów lotniskowych.</w:t>
      </w:r>
      <w:r>
        <w:rPr>
          <w:rFonts w:ascii="Arial" w:hAnsi="Arial" w:cs="Arial"/>
        </w:rPr>
        <w:t xml:space="preserve"> </w:t>
      </w:r>
    </w:p>
    <w:p w14:paraId="4F2B5544" w14:textId="3A5AEC5E" w:rsidR="00F167D5" w:rsidRPr="000927FA" w:rsidRDefault="00F363CC" w:rsidP="00466CF5">
      <w:pPr>
        <w:ind w:firstLine="708"/>
        <w:jc w:val="both"/>
        <w:rPr>
          <w:rFonts w:ascii="Arial" w:hAnsi="Arial" w:cs="Arial"/>
        </w:rPr>
      </w:pPr>
      <w:r w:rsidRPr="00F363CC">
        <w:rPr>
          <w:rFonts w:ascii="Arial" w:hAnsi="Arial" w:cs="Arial"/>
        </w:rPr>
        <w:t xml:space="preserve">Co roku województwo  zobowiązane jest do płacenia składek z tytułu członkostwa </w:t>
      </w:r>
      <w:r>
        <w:rPr>
          <w:rFonts w:ascii="Arial" w:hAnsi="Arial" w:cs="Arial"/>
        </w:rPr>
        <w:t xml:space="preserve"> </w:t>
      </w:r>
      <w:r w:rsidRPr="00F363CC">
        <w:rPr>
          <w:rFonts w:ascii="Arial" w:hAnsi="Arial" w:cs="Arial"/>
        </w:rPr>
        <w:t>w</w:t>
      </w:r>
      <w:r w:rsidR="00667C62">
        <w:rPr>
          <w:rFonts w:ascii="Arial" w:hAnsi="Arial" w:cs="Arial"/>
        </w:rPr>
        <w:t> </w:t>
      </w:r>
      <w:r w:rsidRPr="00F363CC">
        <w:rPr>
          <w:rFonts w:ascii="Arial" w:hAnsi="Arial" w:cs="Arial"/>
        </w:rPr>
        <w:t xml:space="preserve">stowarzyszeniu, gdzie ostatnia składka członkowska wynosiła 7,5 tys. </w:t>
      </w:r>
      <w:r w:rsidR="00667C62">
        <w:rPr>
          <w:rFonts w:ascii="Arial" w:hAnsi="Arial" w:cs="Arial"/>
        </w:rPr>
        <w:t>e</w:t>
      </w:r>
      <w:r w:rsidRPr="00F363CC">
        <w:rPr>
          <w:rFonts w:ascii="Arial" w:hAnsi="Arial" w:cs="Arial"/>
        </w:rPr>
        <w:t xml:space="preserve">uro (ok. 33,5 tys. </w:t>
      </w:r>
      <w:r>
        <w:rPr>
          <w:rFonts w:ascii="Arial" w:hAnsi="Arial" w:cs="Arial"/>
        </w:rPr>
        <w:t>złotych</w:t>
      </w:r>
      <w:r w:rsidRPr="00F363CC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667C62">
        <w:rPr>
          <w:rFonts w:ascii="Arial" w:hAnsi="Arial" w:cs="Arial"/>
        </w:rPr>
        <w:t xml:space="preserve"> </w:t>
      </w:r>
      <w:r w:rsidR="00466CF5">
        <w:rPr>
          <w:rFonts w:ascii="Arial" w:hAnsi="Arial" w:cs="Arial"/>
        </w:rPr>
        <w:t>Dalsza wiedza w zakresie funkcjonowania regionów lotniskowych może być pozyskiwana niższym kosztem, bez konieczności kontynuowania członkostwa w ARC. Brak członkostwa nie wyklucza bowiem uczestnictwa w projektach i konferencjach, w których uczestniczy ARC.</w:t>
      </w:r>
      <w:r w:rsidR="00667C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związku z powyższym, z</w:t>
      </w:r>
      <w:r w:rsidR="00252555">
        <w:rPr>
          <w:rFonts w:ascii="Arial" w:hAnsi="Arial" w:cs="Arial"/>
        </w:rPr>
        <w:t xml:space="preserve"> punktu widzenia Samorządu Województwa Mazowieckiego</w:t>
      </w:r>
      <w:r w:rsidR="00F167D5">
        <w:rPr>
          <w:rFonts w:ascii="Arial" w:hAnsi="Arial" w:cs="Arial"/>
        </w:rPr>
        <w:t xml:space="preserve">, </w:t>
      </w:r>
      <w:r w:rsidR="00252555">
        <w:rPr>
          <w:rFonts w:ascii="Arial" w:hAnsi="Arial" w:cs="Arial"/>
        </w:rPr>
        <w:t>którego zadaniem jest prowadzenie</w:t>
      </w:r>
      <w:r w:rsidR="00F167D5">
        <w:rPr>
          <w:rFonts w:ascii="Arial" w:hAnsi="Arial" w:cs="Arial"/>
        </w:rPr>
        <w:t xml:space="preserve"> polityki rozwoju w skali regionalnej, dalsze członkostwo w ARC nie znajduje uzasadnienia.</w:t>
      </w:r>
      <w:bookmarkStart w:id="0" w:name="_GoBack"/>
      <w:bookmarkEnd w:id="0"/>
    </w:p>
    <w:sectPr w:rsidR="00F167D5" w:rsidRPr="000927FA" w:rsidSect="00694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2D808" w14:textId="77777777" w:rsidR="00110B73" w:rsidRDefault="00110B73" w:rsidP="005E37F6">
      <w:pPr>
        <w:spacing w:after="0" w:line="240" w:lineRule="auto"/>
      </w:pPr>
      <w:r>
        <w:separator/>
      </w:r>
    </w:p>
  </w:endnote>
  <w:endnote w:type="continuationSeparator" w:id="0">
    <w:p w14:paraId="5A6B5684" w14:textId="77777777" w:rsidR="00110B73" w:rsidRDefault="00110B73" w:rsidP="005E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48132" w14:textId="77777777" w:rsidR="00110B73" w:rsidRDefault="00110B73" w:rsidP="005E37F6">
      <w:pPr>
        <w:spacing w:after="0" w:line="240" w:lineRule="auto"/>
      </w:pPr>
      <w:r>
        <w:separator/>
      </w:r>
    </w:p>
  </w:footnote>
  <w:footnote w:type="continuationSeparator" w:id="0">
    <w:p w14:paraId="1B317325" w14:textId="77777777" w:rsidR="00110B73" w:rsidRDefault="00110B73" w:rsidP="005E3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D38C2"/>
    <w:multiLevelType w:val="hybridMultilevel"/>
    <w:tmpl w:val="41A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85501B"/>
    <w:multiLevelType w:val="hybridMultilevel"/>
    <w:tmpl w:val="7FF41D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29"/>
    <w:rsid w:val="000472F2"/>
    <w:rsid w:val="000559A6"/>
    <w:rsid w:val="00086EE9"/>
    <w:rsid w:val="000927FA"/>
    <w:rsid w:val="000A69CE"/>
    <w:rsid w:val="00107910"/>
    <w:rsid w:val="00110B73"/>
    <w:rsid w:val="00115A53"/>
    <w:rsid w:val="001368E0"/>
    <w:rsid w:val="00177C86"/>
    <w:rsid w:val="001D753C"/>
    <w:rsid w:val="0023704E"/>
    <w:rsid w:val="002459A2"/>
    <w:rsid w:val="00252555"/>
    <w:rsid w:val="002605CE"/>
    <w:rsid w:val="00263C30"/>
    <w:rsid w:val="00282154"/>
    <w:rsid w:val="002E2C4E"/>
    <w:rsid w:val="002F7292"/>
    <w:rsid w:val="00344A6B"/>
    <w:rsid w:val="003717C9"/>
    <w:rsid w:val="00373A24"/>
    <w:rsid w:val="0038757C"/>
    <w:rsid w:val="003923CC"/>
    <w:rsid w:val="003B30FB"/>
    <w:rsid w:val="003C4DA2"/>
    <w:rsid w:val="003D3F6F"/>
    <w:rsid w:val="00421C60"/>
    <w:rsid w:val="00456560"/>
    <w:rsid w:val="00466CF5"/>
    <w:rsid w:val="00480FAF"/>
    <w:rsid w:val="00550403"/>
    <w:rsid w:val="00565506"/>
    <w:rsid w:val="005E37F6"/>
    <w:rsid w:val="005F7593"/>
    <w:rsid w:val="00667C62"/>
    <w:rsid w:val="00694450"/>
    <w:rsid w:val="006A336D"/>
    <w:rsid w:val="00730C04"/>
    <w:rsid w:val="00743B23"/>
    <w:rsid w:val="00773864"/>
    <w:rsid w:val="007739AE"/>
    <w:rsid w:val="00783BE1"/>
    <w:rsid w:val="007B5130"/>
    <w:rsid w:val="007D5DAC"/>
    <w:rsid w:val="008625DC"/>
    <w:rsid w:val="008F7A81"/>
    <w:rsid w:val="00914F71"/>
    <w:rsid w:val="009217E3"/>
    <w:rsid w:val="009352AA"/>
    <w:rsid w:val="009438AE"/>
    <w:rsid w:val="00945159"/>
    <w:rsid w:val="009511B1"/>
    <w:rsid w:val="009D48C8"/>
    <w:rsid w:val="009E3BE6"/>
    <w:rsid w:val="009E5F6C"/>
    <w:rsid w:val="009F5955"/>
    <w:rsid w:val="009F7029"/>
    <w:rsid w:val="00A24750"/>
    <w:rsid w:val="00A5608C"/>
    <w:rsid w:val="00A626BA"/>
    <w:rsid w:val="00AD2D51"/>
    <w:rsid w:val="00AE17A8"/>
    <w:rsid w:val="00AF60B5"/>
    <w:rsid w:val="00B15A12"/>
    <w:rsid w:val="00B273F8"/>
    <w:rsid w:val="00B2796E"/>
    <w:rsid w:val="00B37287"/>
    <w:rsid w:val="00B46E3A"/>
    <w:rsid w:val="00B75D64"/>
    <w:rsid w:val="00B804DA"/>
    <w:rsid w:val="00BC476F"/>
    <w:rsid w:val="00BF01B6"/>
    <w:rsid w:val="00BF0B3F"/>
    <w:rsid w:val="00C75519"/>
    <w:rsid w:val="00CA4E96"/>
    <w:rsid w:val="00D00C2C"/>
    <w:rsid w:val="00D47A3E"/>
    <w:rsid w:val="00DC5183"/>
    <w:rsid w:val="00DE47BA"/>
    <w:rsid w:val="00E13927"/>
    <w:rsid w:val="00E531C6"/>
    <w:rsid w:val="00E91310"/>
    <w:rsid w:val="00E9371F"/>
    <w:rsid w:val="00EF1664"/>
    <w:rsid w:val="00EF492D"/>
    <w:rsid w:val="00F1334C"/>
    <w:rsid w:val="00F167D5"/>
    <w:rsid w:val="00F24458"/>
    <w:rsid w:val="00F363CC"/>
    <w:rsid w:val="00F5775A"/>
    <w:rsid w:val="00F71B0A"/>
    <w:rsid w:val="00F831AB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1790A"/>
  <w15:docId w15:val="{59BC9182-15AF-4C4F-9ED0-B309E322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44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5D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D5D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A90A2D"/>
    <w:rPr>
      <w:rFonts w:ascii="Times New Roman" w:hAnsi="Times New Roman"/>
      <w:sz w:val="0"/>
      <w:szCs w:val="0"/>
      <w:lang w:eastAsia="en-US"/>
    </w:rPr>
  </w:style>
  <w:style w:type="paragraph" w:customStyle="1" w:styleId="Default">
    <w:name w:val="Default"/>
    <w:uiPriority w:val="99"/>
    <w:rsid w:val="009F70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E37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5E37F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5E37F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2370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23704E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7B51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B51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0A2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B51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0A2D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56550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D5D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7D5D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</vt:lpstr>
    </vt:vector>
  </TitlesOfParts>
  <Company>Microsoft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</dc:title>
  <dc:creator>Maciej Sulmicki</dc:creator>
  <cp:lastModifiedBy>Zawadzka Kamila</cp:lastModifiedBy>
  <cp:revision>5</cp:revision>
  <cp:lastPrinted>2019-11-21T09:01:00Z</cp:lastPrinted>
  <dcterms:created xsi:type="dcterms:W3CDTF">2019-12-06T09:18:00Z</dcterms:created>
  <dcterms:modified xsi:type="dcterms:W3CDTF">2019-12-18T10:03:00Z</dcterms:modified>
</cp:coreProperties>
</file>